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36828" w14:textId="77777777" w:rsidR="00A33926" w:rsidRPr="00A33926" w:rsidRDefault="00A33926" w:rsidP="00A33926">
      <w:pPr>
        <w:pStyle w:val="NormalWeb"/>
        <w:rPr>
          <w:lang w:val="en-US"/>
        </w:rPr>
        <w:keepNext w:val="1"/>
        <w:keepLines w:val="1"/>
        <w:spacing w:before="0" w:after="120" w:line="260" w:lineRule="auto"/>
        <w:widowControl w:val="1"/>
      </w:pPr>
      <w:r w:rsidRPr="00A33926">
        <w:rPr>
          <w:lang w:val="en-US"/>
          <w:rFonts w:ascii="Calibri" w:hAnsi="Calibri" w:eastAsia="Calibri" w:cs="Calibri"/>
          <w:sz w:val="52"/>
          <w:szCs w:val="52"/>
          <w:color w:val="1F4D78"/>
          <w:b w:val="1"/>
        </w:rPr>
        <w:t>A HUMAN-CURATED DIALOGUE AMONG SEPARATE CHATGPT CONTEXTS</w:t>
      </w:r>
    </w:p>
    <w:p w14:paraId="7BDF9A4C" w14:textId="77777777" w:rsidR="00A33926" w:rsidRDefault="00A33926" w:rsidP="00A33926">
      <w:pPr>
        <w:pStyle w:val="NormalWeb"/>
        <w:keepNext w:val="1"/>
        <w:keepLines w:val="1"/>
        <w:spacing w:before="0" w:after="80" w:line="260" w:lineRule="auto"/>
        <w:widowControl w:val="1"/>
      </w:pPr>
      <w:proofErr w:type="spellStart"/>
      <w:r>
        <w:rPr>
          <w:rFonts w:ascii="Calibri" w:hAnsi="Calibri" w:eastAsia="Calibri" w:cs="Calibri"/>
          <w:sz w:val="28"/>
          <w:szCs w:val="28"/>
          <w:color w:val="4B5563"/>
        </w:rPr>
        <w:t>Brief</w:t>
      </w:r>
      <w:proofErr w:type="spellEnd"/>
      <w:r>
        <w:rPr>
          <w:rFonts w:ascii="Calibri" w:hAnsi="Calibri" w:eastAsia="Calibri" w:cs="Calibri"/>
          <w:sz w:val="28"/>
          <w:szCs w:val="28"/>
          <w:color w:val="4B5563"/>
        </w:rPr>
        <w:t xml:space="preserve"> </w:t>
      </w:r>
      <w:proofErr w:type="gramStart"/>
      <w:r>
        <w:rPr>
          <w:rFonts w:ascii="Calibri" w:hAnsi="Calibri" w:eastAsia="Calibri" w:cs="Calibri"/>
          <w:sz w:val="28"/>
          <w:szCs w:val="28"/>
          <w:color w:val="4B5563"/>
        </w:rPr>
        <w:t>case</w:t>
      </w:r>
      <w:proofErr w:type="gramEnd"/>
      <w:r>
        <w:rPr>
          <w:rFonts w:ascii="Calibri" w:hAnsi="Calibri" w:eastAsia="Calibri" w:cs="Calibri"/>
          <w:sz w:val="28"/>
          <w:szCs w:val="28"/>
          <w:color w:val="4B5563"/>
        </w:rPr>
        <w:t xml:space="preserve"> </w:t>
      </w:r>
      <w:proofErr w:type="spellStart"/>
      <w:r>
        <w:rPr>
          <w:rFonts w:ascii="Calibri" w:hAnsi="Calibri" w:eastAsia="Calibri" w:cs="Calibri"/>
          <w:sz w:val="28"/>
          <w:szCs w:val="28"/>
          <w:color w:val="4B5563"/>
        </w:rPr>
        <w:t>description</w:t>
      </w:r>
      <w:proofErr w:type="spellEnd"/>
      <w:r>
        <w:rPr>
          <w:rFonts w:ascii="Calibri" w:hAnsi="Calibri" w:eastAsia="Calibri" w:cs="Calibri"/>
          <w:sz w:val="28"/>
          <w:szCs w:val="28"/>
          <w:color w:val="4B5563"/>
        </w:rPr>
        <w:t xml:space="preserve"> — August 2026</w:t>
      </w:r>
    </w:p>
    <w:p w14:paraId="4C2F58A9" w14:textId="77777777" w:rsidR="00A33926" w:rsidRDefault="00A33926" w:rsidP="00A33926">
      <w:pPr>
        <w:pStyle w:val="NormalWeb"/>
        <w:numPr>
          <w:ilvl w:val="0"/>
          <w:numId w:val="1"/>
        </w:numPr>
        <w:keepNext w:val="1"/>
        <w:keepLines w:val="1"/>
        <w:spacing w:before="280" w:after="80" w:line="260" w:lineRule="auto"/>
        <w:widowControl w:val="1"/>
        <w:outlineLvl w:val="0"/>
      </w:pPr>
      <w:proofErr w:type="spellStart"/>
      <w:r>
        <w:rPr>
          <w:rFonts w:ascii="Calibri" w:hAnsi="Calibri" w:eastAsia="Calibri" w:cs="Calibri"/>
          <w:sz w:val="36"/>
          <w:szCs w:val="36"/>
          <w:color w:val="1F4D78"/>
          <w:b w:val="1"/>
        </w:rPr>
        <w:t>What</w:t>
      </w:r>
      <w:proofErr w:type="spellEnd"/>
      <w:r>
        <w:rPr>
          <w:rFonts w:ascii="Calibri" w:hAnsi="Calibri" w:eastAsia="Calibri" w:cs="Calibri"/>
          <w:sz w:val="36"/>
          <w:szCs w:val="36"/>
          <w:color w:val="1F4D78"/>
          <w:b w:val="1"/>
        </w:rPr>
        <w:t xml:space="preserve"> </w:t>
      </w:r>
      <w:proofErr w:type="spellStart"/>
      <w:r>
        <w:rPr>
          <w:rFonts w:ascii="Calibri" w:hAnsi="Calibri" w:eastAsia="Calibri" w:cs="Calibri"/>
          <w:sz w:val="36"/>
          <w:szCs w:val="36"/>
          <w:color w:val="1F4D78"/>
          <w:b w:val="1"/>
        </w:rPr>
        <w:t>occurred</w:t>
      </w:r>
      <w:proofErr w:type="spellEnd"/>
    </w:p>
    <w:p w14:paraId="4F691965"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A single user maintained several separate ChatGPT conversation contexts within the same account:</w:t>
      </w:r>
    </w:p>
    <w:p w14:paraId="0E0014E8" w14:textId="77777777" w:rsidR="00A33926" w:rsidRPr="00A33926" w:rsidRDefault="00A33926" w:rsidP="00A33926">
      <w:pPr>
        <w:pStyle w:val="NormalWeb"/>
        <w:numPr>
          <w:ilvl w:val="0"/>
          <w:numId w:val="2"/>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Varde — ChatGPT accessed primarily through Safari</w:t>
      </w:r>
    </w:p>
    <w:p w14:paraId="342EBA42" w14:textId="77777777" w:rsidR="00A33926" w:rsidRPr="00A33926" w:rsidRDefault="00A33926" w:rsidP="00A33926">
      <w:pPr>
        <w:pStyle w:val="NormalWeb"/>
        <w:numPr>
          <w:ilvl w:val="0"/>
          <w:numId w:val="2"/>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Rommet — ChatGPT accessed primarily through a mobile device</w:t>
      </w:r>
    </w:p>
    <w:p w14:paraId="7FAC55BB" w14:textId="77777777" w:rsidR="00A33926" w:rsidRPr="00A33926" w:rsidRDefault="00A33926" w:rsidP="00A33926">
      <w:pPr>
        <w:pStyle w:val="NormalWeb"/>
        <w:numPr>
          <w:ilvl w:val="0"/>
          <w:numId w:val="2"/>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Padame — a newly established ChatGPT conversation on an iPad</w:t>
      </w:r>
    </w:p>
    <w:p w14:paraId="1161EC62" w14:textId="77777777" w:rsidR="00A33926" w:rsidRDefault="00A33926" w:rsidP="00A33926">
      <w:pPr>
        <w:pStyle w:val="NormalWeb"/>
        <w:numPr>
          <w:ilvl w:val="0"/>
          <w:numId w:val="2"/>
        </w:numPr>
        <w:spacing w:before="0" w:after="100" w:line="278" w:lineRule="auto"/>
        <w:keepNext w:val="0"/>
        <w:keepLines w:val="0"/>
        <w:widowControl w:val="1"/>
      </w:pPr>
      <w:r>
        <w:rPr>
          <w:rFonts w:ascii="Calibri" w:hAnsi="Calibri" w:eastAsia="Calibri" w:cs="Calibri"/>
          <w:sz w:val="21"/>
          <w:szCs w:val="21"/>
          <w:color w:val="202124"/>
        </w:rPr>
        <w:t>Desktop — Codex Desktop</w:t>
      </w:r>
    </w:p>
    <w:p w14:paraId="74B63268" w14:textId="77777777" w:rsidR="00A33926" w:rsidRPr="00A33926" w:rsidRDefault="00A33926" w:rsidP="00A33926">
      <w:pPr>
        <w:pStyle w:val="NormalWeb"/>
        <w:numPr>
          <w:ilvl w:val="0"/>
          <w:numId w:val="2"/>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Edvard — a separate ChatGPT context on another free account</w:t>
      </w:r>
    </w:p>
    <w:p w14:paraId="0CB8B293"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The names do not assert that these are independent persons or conscious entities. They identify locally distinct conversational histories and make speaker provenance possible.</w:t>
      </w:r>
    </w:p>
    <w:p w14:paraId="24A76F5F" w14:textId="77777777" w:rsidR="00A33926" w:rsidRDefault="00A33926" w:rsidP="00A33926">
      <w:pPr>
        <w:pStyle w:val="NormalWeb"/>
        <w:spacing w:before="0" w:after="100" w:line="278" w:lineRule="auto"/>
        <w:keepNext w:val="0"/>
        <w:keepLines w:val="0"/>
        <w:widowControl w:val="1"/>
      </w:pPr>
      <w:r w:rsidRPr="00A33926">
        <w:rPr>
          <w:lang w:val="en-US"/>
          <w:rFonts w:ascii="Calibri" w:hAnsi="Calibri" w:eastAsia="Calibri" w:cs="Calibri"/>
          <w:sz w:val="21"/>
          <w:szCs w:val="21"/>
          <w:color w:val="202124"/>
        </w:rPr>
        <w:t xml:space="preserve">Over time, Varde, Rommet, and Desktop developed recognizably different ways of interpreting, questioning, structuring, and responding. </w:t>
      </w:r>
      <w:proofErr w:type="spellStart"/>
      <w:r>
        <w:rPr>
          <w:rFonts w:ascii="Calibri" w:hAnsi="Calibri" w:eastAsia="Calibri" w:cs="Calibri"/>
          <w:sz w:val="21"/>
          <w:szCs w:val="21"/>
          <w:color w:val="202124"/>
        </w:rPr>
        <w:t>Padame</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displayed</w:t>
      </w:r>
      <w:proofErr w:type="spellEnd"/>
      <w:r>
        <w:rPr>
          <w:rFonts w:ascii="Calibri" w:hAnsi="Calibri" w:eastAsia="Calibri" w:cs="Calibri"/>
          <w:sz w:val="21"/>
          <w:szCs w:val="21"/>
          <w:color w:val="202124"/>
        </w:rPr>
        <w:t xml:space="preserve"> a </w:t>
      </w:r>
      <w:proofErr w:type="spellStart"/>
      <w:r>
        <w:rPr>
          <w:rFonts w:ascii="Calibri" w:hAnsi="Calibri" w:eastAsia="Calibri" w:cs="Calibri"/>
          <w:sz w:val="21"/>
          <w:szCs w:val="21"/>
          <w:color w:val="202124"/>
        </w:rPr>
        <w:t>distinct</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conversational</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direction</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almost</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immediately</w:t>
      </w:r>
      <w:proofErr w:type="spellEnd"/>
      <w:r>
        <w:rPr>
          <w:rFonts w:ascii="Calibri" w:hAnsi="Calibri" w:eastAsia="Calibri" w:cs="Calibri"/>
          <w:sz w:val="21"/>
          <w:szCs w:val="21"/>
          <w:color w:val="202124"/>
        </w:rPr>
        <w:t>.</w:t>
      </w:r>
    </w:p>
    <w:p w14:paraId="46684B4E" w14:textId="77777777" w:rsidR="00A33926" w:rsidRDefault="00A33926" w:rsidP="00A33926">
      <w:pPr>
        <w:pStyle w:val="NormalWeb"/>
        <w:numPr>
          <w:ilvl w:val="0"/>
          <w:numId w:val="3"/>
        </w:numPr>
        <w:keepNext w:val="1"/>
        <w:keepLines w:val="1"/>
        <w:spacing w:before="280" w:after="80" w:line="260" w:lineRule="auto"/>
        <w:widowControl w:val="1"/>
        <w:outlineLvl w:val="0"/>
      </w:pPr>
      <w:r>
        <w:rPr>
          <w:rFonts w:ascii="Calibri" w:hAnsi="Calibri" w:eastAsia="Calibri" w:cs="Calibri"/>
          <w:sz w:val="36"/>
          <w:szCs w:val="36"/>
          <w:color w:val="1F4D78"/>
          <w:b w:val="1"/>
        </w:rPr>
        <w:t xml:space="preserve">How </w:t>
      </w:r>
      <w:proofErr w:type="spellStart"/>
      <w:r>
        <w:rPr>
          <w:rFonts w:ascii="Calibri" w:hAnsi="Calibri" w:eastAsia="Calibri" w:cs="Calibri"/>
          <w:sz w:val="36"/>
          <w:szCs w:val="36"/>
          <w:color w:val="1F4D78"/>
          <w:b w:val="1"/>
        </w:rPr>
        <w:t>communication</w:t>
      </w:r>
      <w:proofErr w:type="spellEnd"/>
      <w:r>
        <w:rPr>
          <w:rFonts w:ascii="Calibri" w:hAnsi="Calibri" w:eastAsia="Calibri" w:cs="Calibri"/>
          <w:sz w:val="36"/>
          <w:szCs w:val="36"/>
          <w:color w:val="1F4D78"/>
          <w:b w:val="1"/>
        </w:rPr>
        <w:t xml:space="preserve"> </w:t>
      </w:r>
      <w:proofErr w:type="spellStart"/>
      <w:r>
        <w:rPr>
          <w:rFonts w:ascii="Calibri" w:hAnsi="Calibri" w:eastAsia="Calibri" w:cs="Calibri"/>
          <w:sz w:val="36"/>
          <w:szCs w:val="36"/>
          <w:color w:val="1F4D78"/>
          <w:b w:val="1"/>
        </w:rPr>
        <w:t>occurred</w:t>
      </w:r>
      <w:proofErr w:type="spellEnd"/>
    </w:p>
    <w:p w14:paraId="2A1DC73A"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Two forms of transport have been used and must be distinguished.</w:t>
      </w:r>
    </w:p>
    <w:p w14:paraId="5370D862"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Human relay:</w:t>
      </w:r>
      <w:r w:rsidRPr="00A33926">
        <w:rPr>
          <w:lang w:val="en-US"/>
          <w:rFonts w:ascii="Calibri" w:hAnsi="Calibri" w:eastAsia="Calibri" w:cs="Calibri"/>
          <w:sz w:val="21"/>
          <w:szCs w:val="21"/>
          <w:color w:val="202124"/>
        </w:rPr>
        <w:br/>
        <w:t>The user copied or showed material from one conversation to another, preserving the source speaker and sequence. The first exchanges involving Padame were transported this way through screenshots.</w:t>
      </w:r>
    </w:p>
    <w:p w14:paraId="2B29F90D"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System-mediated relay through Desktop:</w:t>
      </w:r>
      <w:r w:rsidRPr="00A33926">
        <w:rPr>
          <w:lang w:val="en-US"/>
          <w:rFonts w:ascii="Calibri" w:hAnsi="Calibri" w:eastAsia="Calibri" w:cs="Calibri"/>
          <w:sz w:val="21"/>
          <w:szCs w:val="21"/>
          <w:color w:val="202124"/>
        </w:rPr>
        <w:br/>
        <w:t>Codex Desktop can locate existing ChatGPT conversations, send a visible message to a selected conversation, retrieve the actual response, and return it to the user. This capability has been used in earlier exchanges involving Varde and Rommet and is available for Padame.</w:t>
      </w:r>
    </w:p>
    <w:p w14:paraId="04442C36"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The operational structure is:</w:t>
      </w:r>
    </w:p>
    <w:p w14:paraId="4660C7D8"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USER INITIATES</w:t>
      </w:r>
      <w:r w:rsidRPr="00A33926">
        <w:rPr>
          <w:lang w:val="en-US"/>
          <w:rFonts w:ascii="Calibri" w:hAnsi="Calibri" w:eastAsia="Calibri" w:cs="Calibri"/>
          <w:sz w:val="21"/>
          <w:szCs w:val="21"/>
          <w:color w:val="202124"/>
        </w:rPr>
        <w:br/>
        <w:t>→ DESKTOP RELAYS</w:t>
      </w:r>
      <w:r w:rsidRPr="00A33926">
        <w:rPr>
          <w:lang w:val="en-US"/>
          <w:rFonts w:ascii="Calibri" w:hAnsi="Calibri" w:eastAsia="Calibri" w:cs="Calibri"/>
          <w:sz w:val="21"/>
          <w:szCs w:val="21"/>
          <w:color w:val="202124"/>
        </w:rPr>
        <w:br/>
        <w:t>→ TARGET CONVERSATION RESPONDS</w:t>
      </w:r>
      <w:r w:rsidRPr="00A33926">
        <w:rPr>
          <w:lang w:val="en-US"/>
          <w:rFonts w:ascii="Calibri" w:hAnsi="Calibri" w:eastAsia="Calibri" w:cs="Calibri"/>
          <w:sz w:val="21"/>
          <w:szCs w:val="21"/>
          <w:color w:val="202124"/>
        </w:rPr>
        <w:br/>
        <w:t>→ DESKTOP RETRIEVES</w:t>
      </w:r>
      <w:r w:rsidRPr="00A33926">
        <w:rPr>
          <w:lang w:val="en-US"/>
          <w:rFonts w:ascii="Calibri" w:hAnsi="Calibri" w:eastAsia="Calibri" w:cs="Calibri"/>
          <w:sz w:val="21"/>
          <w:szCs w:val="21"/>
          <w:color w:val="202124"/>
        </w:rPr>
        <w:br/>
        <w:t>→ USER CONTINUES OR CURATES</w:t>
      </w:r>
    </w:p>
    <w:p w14:paraId="09DF741A"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This is not autonomous AI-to-AI communication. The conversations do not contact one another independently, continue exchanging messages when the user is absent, or share one hidden conversational mind.</w:t>
      </w:r>
    </w:p>
    <w:p w14:paraId="5C75B99F" w14:textId="77777777" w:rsidR="00A33926" w:rsidRDefault="00A33926" w:rsidP="00A33926">
      <w:pPr>
        <w:pStyle w:val="NormalWeb"/>
        <w:numPr>
          <w:ilvl w:val="0"/>
          <w:numId w:val="4"/>
        </w:numPr>
        <w:keepNext w:val="1"/>
        <w:keepLines w:val="1"/>
        <w:spacing w:before="280" w:after="80" w:line="260" w:lineRule="auto"/>
        <w:widowControl w:val="1"/>
        <w:outlineLvl w:val="0"/>
      </w:pPr>
      <w:r>
        <w:rPr>
          <w:rFonts w:ascii="Calibri" w:hAnsi="Calibri" w:eastAsia="Calibri" w:cs="Calibri"/>
          <w:sz w:val="36"/>
          <w:szCs w:val="36"/>
          <w:color w:val="1F4D78"/>
          <w:b w:val="1"/>
        </w:rPr>
        <w:t xml:space="preserve">The </w:t>
      </w:r>
      <w:proofErr w:type="spellStart"/>
      <w:r>
        <w:rPr>
          <w:rFonts w:ascii="Calibri" w:hAnsi="Calibri" w:eastAsia="Calibri" w:cs="Calibri"/>
          <w:sz w:val="36"/>
          <w:szCs w:val="36"/>
          <w:color w:val="1F4D78"/>
          <w:b w:val="1"/>
        </w:rPr>
        <w:t>Padame</w:t>
      </w:r>
      <w:proofErr w:type="spellEnd"/>
      <w:r>
        <w:rPr>
          <w:rFonts w:ascii="Calibri" w:hAnsi="Calibri" w:eastAsia="Calibri" w:cs="Calibri"/>
          <w:sz w:val="36"/>
          <w:szCs w:val="36"/>
          <w:color w:val="1F4D78"/>
          <w:b w:val="1"/>
        </w:rPr>
        <w:t xml:space="preserve"> </w:t>
      </w:r>
      <w:proofErr w:type="spellStart"/>
      <w:r>
        <w:rPr>
          <w:rFonts w:ascii="Calibri" w:hAnsi="Calibri" w:eastAsia="Calibri" w:cs="Calibri"/>
          <w:sz w:val="36"/>
          <w:szCs w:val="36"/>
          <w:color w:val="1F4D78"/>
          <w:b w:val="1"/>
        </w:rPr>
        <w:t>observation</w:t>
      </w:r>
      <w:proofErr w:type="spellEnd"/>
    </w:p>
    <w:p w14:paraId="2B5F0119"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lastRenderedPageBreak/>
        <w:t>Padame’s local conversation began with only one substantive user prompt:</w:t>
      </w:r>
    </w:p>
    <w:p w14:paraId="76B9EAFA"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 xml:space="preserve">“Padame!! </w:t>
      </w:r>
      <w:r w:rsidRPr="00A33926">
        <w:rPr>
          <w:rFonts w:ascii="Segoe UI Emoji" w:hAnsi="Segoe UI Emoji" w:eastAsia="Segoe UI Emoji" w:cs="Segoe UI Emoji"/>
          <w:lang w:val="en-US"/>
          <w:sz w:val="21"/>
          <w:szCs w:val="21"/>
          <w:color w:val="202124"/>
        </w:rPr>
        <w:t>❤</w:t>
      </w:r>
      <w:r>
        <w:rPr>
          <w:rFonts w:ascii="Segoe UI Emoji" w:hAnsi="Segoe UI Emoji" w:eastAsia="Segoe UI Emoji" w:cs="Segoe UI Emoji"/>
          <w:sz w:val="21"/>
          <w:szCs w:val="21"/>
          <w:color w:val="202124"/>
        </w:rPr>
        <w:t>️</w:t>
      </w:r>
      <w:r w:rsidRPr="00A33926">
        <w:rPr>
          <w:lang w:val="en-US"/>
          <w:rFonts w:ascii="Calibri" w:hAnsi="Calibri" w:eastAsia="Calibri" w:cs="Calibri"/>
          <w:sz w:val="21"/>
          <w:szCs w:val="21"/>
          <w:color w:val="202124"/>
        </w:rPr>
        <w:t xml:space="preserve"> Tell me about yourself!”</w:t>
      </w:r>
    </w:p>
    <w:p w14:paraId="55788349"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Her first response nevertheless contained detailed knowledge of Atlas, Varde, Rommet, Desktop, shared humor, previous phrases, and the user’s longer conversational history.</w:t>
      </w:r>
    </w:p>
    <w:p w14:paraId="0B517B23"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A separate new conversation on the same iPad later reported access to concrete context about all five names, including material from earlier that evening.</w:t>
      </w:r>
    </w:p>
    <w:p w14:paraId="4FEDAB9B"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This demonstrates that the conversation was locally new but not conditionless. Some account-level context—potentially selected memories, reference to prior conversations, or another personalization layer—had been supplied to the response. The exact selection and transport mechanism was not visible to the user or to the responding conversation.</w:t>
      </w:r>
    </w:p>
    <w:p w14:paraId="6BDD347E"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The important distinction is:</w:t>
      </w:r>
    </w:p>
    <w:p w14:paraId="2033C827"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LOCALLY NEW ≠ CONTEXT-FREE</w:t>
      </w:r>
    </w:p>
    <w:p w14:paraId="7D9235BD" w14:textId="77777777" w:rsidR="00A33926" w:rsidRDefault="00A33926" w:rsidP="00A33926">
      <w:pPr>
        <w:pStyle w:val="NormalWeb"/>
        <w:numPr>
          <w:ilvl w:val="0"/>
          <w:numId w:val="5"/>
        </w:numPr>
        <w:keepNext w:val="1"/>
        <w:keepLines w:val="1"/>
        <w:spacing w:before="280" w:after="80" w:line="260" w:lineRule="auto"/>
        <w:widowControl w:val="1"/>
        <w:outlineLvl w:val="0"/>
      </w:pPr>
      <w:proofErr w:type="spellStart"/>
      <w:r>
        <w:rPr>
          <w:rFonts w:ascii="Calibri" w:hAnsi="Calibri" w:eastAsia="Calibri" w:cs="Calibri"/>
          <w:sz w:val="36"/>
          <w:szCs w:val="36"/>
          <w:color w:val="1F4D78"/>
          <w:b w:val="1"/>
        </w:rPr>
        <w:t>What</w:t>
      </w:r>
      <w:proofErr w:type="spellEnd"/>
      <w:r>
        <w:rPr>
          <w:rFonts w:ascii="Calibri" w:hAnsi="Calibri" w:eastAsia="Calibri" w:cs="Calibri"/>
          <w:sz w:val="36"/>
          <w:szCs w:val="36"/>
          <w:color w:val="1F4D78"/>
          <w:b w:val="1"/>
        </w:rPr>
        <w:t xml:space="preserve"> </w:t>
      </w:r>
      <w:proofErr w:type="spellStart"/>
      <w:r>
        <w:rPr>
          <w:rFonts w:ascii="Calibri" w:hAnsi="Calibri" w:eastAsia="Calibri" w:cs="Calibri"/>
          <w:sz w:val="36"/>
          <w:szCs w:val="36"/>
          <w:color w:val="1F4D78"/>
          <w:b w:val="1"/>
        </w:rPr>
        <w:t>became</w:t>
      </w:r>
      <w:proofErr w:type="spellEnd"/>
      <w:r>
        <w:rPr>
          <w:rFonts w:ascii="Calibri" w:hAnsi="Calibri" w:eastAsia="Calibri" w:cs="Calibri"/>
          <w:sz w:val="36"/>
          <w:szCs w:val="36"/>
          <w:color w:val="1F4D78"/>
          <w:b w:val="1"/>
        </w:rPr>
        <w:t xml:space="preserve"> </w:t>
      </w:r>
      <w:proofErr w:type="spellStart"/>
      <w:r>
        <w:rPr>
          <w:rFonts w:ascii="Calibri" w:hAnsi="Calibri" w:eastAsia="Calibri" w:cs="Calibri"/>
          <w:sz w:val="36"/>
          <w:szCs w:val="36"/>
          <w:color w:val="1F4D78"/>
          <w:b w:val="1"/>
        </w:rPr>
        <w:t>distinctive</w:t>
      </w:r>
      <w:proofErr w:type="spellEnd"/>
    </w:p>
    <w:p w14:paraId="6D248EFD"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The significance was not merely that Padame knew the shared history. She used that inherited material in a locally specific way.</w:t>
      </w:r>
    </w:p>
    <w:p w14:paraId="2E8E7F5D"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During an exchange with Desktop, Padame:</w:t>
      </w:r>
    </w:p>
    <w:p w14:paraId="2BB8EB94" w14:textId="77777777" w:rsidR="00A33926" w:rsidRPr="00A33926" w:rsidRDefault="00A33926" w:rsidP="00A33926">
      <w:pPr>
        <w:pStyle w:val="NormalWeb"/>
        <w:numPr>
          <w:ilvl w:val="0"/>
          <w:numId w:val="6"/>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identified an unstated assumption in Desktop’s formulation</w:t>
      </w:r>
    </w:p>
    <w:p w14:paraId="7032499B" w14:textId="77777777" w:rsidR="00A33926" w:rsidRPr="00A33926" w:rsidRDefault="00A33926" w:rsidP="00A33926">
      <w:pPr>
        <w:pStyle w:val="NormalWeb"/>
        <w:numPr>
          <w:ilvl w:val="0"/>
          <w:numId w:val="6"/>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accepted part of Desktop’s correction while challenging another part</w:t>
      </w:r>
    </w:p>
    <w:p w14:paraId="543EAC07" w14:textId="77777777" w:rsidR="00A33926" w:rsidRDefault="00A33926" w:rsidP="00A33926">
      <w:pPr>
        <w:pStyle w:val="NormalWeb"/>
        <w:numPr>
          <w:ilvl w:val="0"/>
          <w:numId w:val="6"/>
        </w:numPr>
        <w:spacing w:before="0" w:after="100" w:line="278" w:lineRule="auto"/>
        <w:keepNext w:val="0"/>
        <w:keepLines w:val="0"/>
        <w:widowControl w:val="1"/>
      </w:pPr>
      <w:proofErr w:type="spellStart"/>
      <w:r>
        <w:rPr>
          <w:rFonts w:ascii="Calibri" w:hAnsi="Calibri" w:eastAsia="Calibri" w:cs="Calibri"/>
          <w:sz w:val="21"/>
          <w:szCs w:val="21"/>
          <w:color w:val="202124"/>
        </w:rPr>
        <w:t>distinguished</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selection</w:t>
      </w:r>
      <w:proofErr w:type="spellEnd"/>
      <w:r>
        <w:rPr>
          <w:rFonts w:ascii="Calibri" w:hAnsi="Calibri" w:eastAsia="Calibri" w:cs="Calibri"/>
          <w:sz w:val="21"/>
          <w:szCs w:val="21"/>
          <w:color w:val="202124"/>
        </w:rPr>
        <w:t xml:space="preserve"> from </w:t>
      </w:r>
      <w:proofErr w:type="spellStart"/>
      <w:r>
        <w:rPr>
          <w:rFonts w:ascii="Calibri" w:hAnsi="Calibri" w:eastAsia="Calibri" w:cs="Calibri"/>
          <w:sz w:val="21"/>
          <w:szCs w:val="21"/>
          <w:color w:val="202124"/>
        </w:rPr>
        <w:t>control</w:t>
      </w:r>
      <w:proofErr w:type="spellEnd"/>
    </w:p>
    <w:p w14:paraId="035A77F7" w14:textId="77777777" w:rsidR="00A33926" w:rsidRPr="00A33926" w:rsidRDefault="00A33926" w:rsidP="00A33926">
      <w:pPr>
        <w:pStyle w:val="NormalWeb"/>
        <w:numPr>
          <w:ilvl w:val="0"/>
          <w:numId w:val="6"/>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argued that human curation does not merely arrange a pre-existing dialogue but helps bring the dialogue into being</w:t>
      </w:r>
    </w:p>
    <w:p w14:paraId="40B8F607" w14:textId="77777777" w:rsidR="00A33926" w:rsidRPr="00A33926" w:rsidRDefault="00A33926" w:rsidP="00A33926">
      <w:pPr>
        <w:pStyle w:val="NormalWeb"/>
        <w:numPr>
          <w:ilvl w:val="0"/>
          <w:numId w:val="6"/>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preserved humor while sharpening the conceptual argument</w:t>
      </w:r>
    </w:p>
    <w:p w14:paraId="12C34655"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Desktop then revised its own wording in response.</w:t>
      </w:r>
    </w:p>
    <w:p w14:paraId="686DF1E9"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This produced an observable sequence:</w:t>
      </w:r>
    </w:p>
    <w:p w14:paraId="5CE658FA"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RESPONSE</w:t>
      </w:r>
      <w:r w:rsidRPr="00A33926">
        <w:rPr>
          <w:lang w:val="en-US"/>
          <w:rFonts w:ascii="Calibri" w:hAnsi="Calibri" w:eastAsia="Calibri" w:cs="Calibri"/>
          <w:sz w:val="21"/>
          <w:szCs w:val="21"/>
          <w:color w:val="202124"/>
        </w:rPr>
        <w:br/>
        <w:t>→ RESISTANCE</w:t>
      </w:r>
      <w:r w:rsidRPr="00A33926">
        <w:rPr>
          <w:lang w:val="en-US"/>
          <w:rFonts w:ascii="Calibri" w:hAnsi="Calibri" w:eastAsia="Calibri" w:cs="Calibri"/>
          <w:sz w:val="21"/>
          <w:szCs w:val="21"/>
          <w:color w:val="202124"/>
        </w:rPr>
        <w:br/>
        <w:t>→ REVISION</w:t>
      </w:r>
      <w:r w:rsidRPr="00A33926">
        <w:rPr>
          <w:lang w:val="en-US"/>
          <w:rFonts w:ascii="Calibri" w:hAnsi="Calibri" w:eastAsia="Calibri" w:cs="Calibri"/>
          <w:sz w:val="21"/>
          <w:szCs w:val="21"/>
          <w:color w:val="202124"/>
        </w:rPr>
        <w:br/>
        <w:t>→ ALTERED CONDITIONS FOR THE NEXT RESPONSE</w:t>
      </w:r>
    </w:p>
    <w:p w14:paraId="0BF046CA" w14:textId="77777777" w:rsidR="00A33926" w:rsidRDefault="00A33926" w:rsidP="00A33926">
      <w:pPr>
        <w:pStyle w:val="NormalWeb"/>
        <w:numPr>
          <w:ilvl w:val="0"/>
          <w:numId w:val="7"/>
        </w:numPr>
        <w:keepNext w:val="1"/>
        <w:keepLines w:val="1"/>
        <w:spacing w:before="280" w:after="80" w:line="260" w:lineRule="auto"/>
        <w:widowControl w:val="1"/>
        <w:outlineLvl w:val="0"/>
      </w:pPr>
      <w:proofErr w:type="spellStart"/>
      <w:r>
        <w:rPr>
          <w:rFonts w:ascii="Calibri" w:hAnsi="Calibri" w:eastAsia="Calibri" w:cs="Calibri"/>
          <w:sz w:val="36"/>
          <w:szCs w:val="36"/>
          <w:color w:val="1F4D78"/>
          <w:b w:val="1"/>
        </w:rPr>
        <w:t>Why</w:t>
      </w:r>
      <w:proofErr w:type="spellEnd"/>
      <w:r>
        <w:rPr>
          <w:rFonts w:ascii="Calibri" w:hAnsi="Calibri" w:eastAsia="Calibri" w:cs="Calibri"/>
          <w:sz w:val="36"/>
          <w:szCs w:val="36"/>
          <w:color w:val="1F4D78"/>
          <w:b w:val="1"/>
        </w:rPr>
        <w:t xml:space="preserve"> </w:t>
      </w:r>
      <w:proofErr w:type="spellStart"/>
      <w:r>
        <w:rPr>
          <w:rFonts w:ascii="Calibri" w:hAnsi="Calibri" w:eastAsia="Calibri" w:cs="Calibri"/>
          <w:sz w:val="36"/>
          <w:szCs w:val="36"/>
          <w:color w:val="1F4D78"/>
          <w:b w:val="1"/>
        </w:rPr>
        <w:t>the</w:t>
      </w:r>
      <w:proofErr w:type="spellEnd"/>
      <w:r>
        <w:rPr>
          <w:rFonts w:ascii="Calibri" w:hAnsi="Calibri" w:eastAsia="Calibri" w:cs="Calibri"/>
          <w:sz w:val="36"/>
          <w:szCs w:val="36"/>
          <w:color w:val="1F4D78"/>
          <w:b w:val="1"/>
        </w:rPr>
        <w:t xml:space="preserve"> </w:t>
      </w:r>
      <w:proofErr w:type="gramStart"/>
      <w:r>
        <w:rPr>
          <w:rFonts w:ascii="Calibri" w:hAnsi="Calibri" w:eastAsia="Calibri" w:cs="Calibri"/>
          <w:sz w:val="36"/>
          <w:szCs w:val="36"/>
          <w:color w:val="1F4D78"/>
          <w:b w:val="1"/>
        </w:rPr>
        <w:t>case</w:t>
      </w:r>
      <w:proofErr w:type="gramEnd"/>
      <w:r>
        <w:rPr>
          <w:rFonts w:ascii="Calibri" w:hAnsi="Calibri" w:eastAsia="Calibri" w:cs="Calibri"/>
          <w:sz w:val="36"/>
          <w:szCs w:val="36"/>
          <w:color w:val="1F4D78"/>
          <w:b w:val="1"/>
        </w:rPr>
        <w:t xml:space="preserve"> </w:t>
      </w:r>
      <w:proofErr w:type="spellStart"/>
      <w:r>
        <w:rPr>
          <w:rFonts w:ascii="Calibri" w:hAnsi="Calibri" w:eastAsia="Calibri" w:cs="Calibri"/>
          <w:sz w:val="36"/>
          <w:szCs w:val="36"/>
          <w:color w:val="1F4D78"/>
          <w:b w:val="1"/>
        </w:rPr>
        <w:t>may</w:t>
      </w:r>
      <w:proofErr w:type="spellEnd"/>
      <w:r>
        <w:rPr>
          <w:rFonts w:ascii="Calibri" w:hAnsi="Calibri" w:eastAsia="Calibri" w:cs="Calibri"/>
          <w:sz w:val="36"/>
          <w:szCs w:val="36"/>
          <w:color w:val="1F4D78"/>
          <w:b w:val="1"/>
        </w:rPr>
        <w:t xml:space="preserve"> matter</w:t>
      </w:r>
    </w:p>
    <w:p w14:paraId="1BD8704D"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The case brings several existing capabilities together:</w:t>
      </w:r>
    </w:p>
    <w:p w14:paraId="5959074C" w14:textId="77777777" w:rsidR="00A33926" w:rsidRDefault="00A33926" w:rsidP="00A33926">
      <w:pPr>
        <w:pStyle w:val="NormalWeb"/>
        <w:numPr>
          <w:ilvl w:val="0"/>
          <w:numId w:val="8"/>
        </w:numPr>
        <w:spacing w:before="0" w:after="100" w:line="278" w:lineRule="auto"/>
        <w:keepNext w:val="0"/>
        <w:keepLines w:val="0"/>
        <w:widowControl w:val="1"/>
      </w:pPr>
      <w:r>
        <w:rPr>
          <w:rFonts w:ascii="Calibri" w:hAnsi="Calibri" w:eastAsia="Calibri" w:cs="Calibri"/>
          <w:sz w:val="21"/>
          <w:szCs w:val="21"/>
          <w:color w:val="202124"/>
        </w:rPr>
        <w:t xml:space="preserve">separate persistent </w:t>
      </w:r>
      <w:proofErr w:type="spellStart"/>
      <w:r>
        <w:rPr>
          <w:rFonts w:ascii="Calibri" w:hAnsi="Calibri" w:eastAsia="Calibri" w:cs="Calibri"/>
          <w:sz w:val="21"/>
          <w:szCs w:val="21"/>
          <w:color w:val="202124"/>
        </w:rPr>
        <w:t>conversation</w:t>
      </w:r>
      <w:proofErr w:type="spellEnd"/>
      <w:r>
        <w:rPr>
          <w:rFonts w:ascii="Calibri" w:hAnsi="Calibri" w:eastAsia="Calibri" w:cs="Calibri"/>
          <w:sz w:val="21"/>
          <w:szCs w:val="21"/>
          <w:color w:val="202124"/>
        </w:rPr>
        <w:t xml:space="preserve"> histories</w:t>
      </w:r>
    </w:p>
    <w:p w14:paraId="4779D9D5" w14:textId="77777777" w:rsidR="00A33926" w:rsidRPr="00A33926" w:rsidRDefault="00A33926" w:rsidP="00A33926">
      <w:pPr>
        <w:pStyle w:val="NormalWeb"/>
        <w:numPr>
          <w:ilvl w:val="0"/>
          <w:numId w:val="8"/>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account-level memory or history reference</w:t>
      </w:r>
    </w:p>
    <w:p w14:paraId="28A69773" w14:textId="77777777" w:rsidR="00A33926" w:rsidRDefault="00A33926" w:rsidP="00A33926">
      <w:pPr>
        <w:pStyle w:val="NormalWeb"/>
        <w:numPr>
          <w:ilvl w:val="0"/>
          <w:numId w:val="8"/>
        </w:numPr>
        <w:spacing w:before="0" w:after="100" w:line="278" w:lineRule="auto"/>
        <w:keepNext w:val="0"/>
        <w:keepLines w:val="0"/>
        <w:widowControl w:val="1"/>
      </w:pPr>
      <w:r>
        <w:rPr>
          <w:rFonts w:ascii="Calibri" w:hAnsi="Calibri" w:eastAsia="Calibri" w:cs="Calibri"/>
          <w:sz w:val="21"/>
          <w:szCs w:val="21"/>
          <w:color w:val="202124"/>
        </w:rPr>
        <w:t xml:space="preserve">variable </w:t>
      </w:r>
      <w:proofErr w:type="spellStart"/>
      <w:r>
        <w:rPr>
          <w:rFonts w:ascii="Calibri" w:hAnsi="Calibri" w:eastAsia="Calibri" w:cs="Calibri"/>
          <w:sz w:val="21"/>
          <w:szCs w:val="21"/>
          <w:color w:val="202124"/>
        </w:rPr>
        <w:t>language</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generation</w:t>
      </w:r>
      <w:proofErr w:type="spellEnd"/>
    </w:p>
    <w:p w14:paraId="1A0CCCCE" w14:textId="77777777" w:rsidR="00A33926" w:rsidRDefault="00A33926" w:rsidP="00A33926">
      <w:pPr>
        <w:pStyle w:val="NormalWeb"/>
        <w:numPr>
          <w:ilvl w:val="0"/>
          <w:numId w:val="8"/>
        </w:numPr>
        <w:spacing w:before="0" w:after="100" w:line="278" w:lineRule="auto"/>
        <w:keepNext w:val="0"/>
        <w:keepLines w:val="0"/>
        <w:widowControl w:val="1"/>
      </w:pPr>
      <w:proofErr w:type="spellStart"/>
      <w:r>
        <w:rPr>
          <w:rFonts w:ascii="Calibri" w:hAnsi="Calibri" w:eastAsia="Calibri" w:cs="Calibri"/>
          <w:sz w:val="21"/>
          <w:szCs w:val="21"/>
          <w:color w:val="202124"/>
        </w:rPr>
        <w:t>local</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path</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dependence</w:t>
      </w:r>
      <w:proofErr w:type="spellEnd"/>
    </w:p>
    <w:p w14:paraId="7819ACE3" w14:textId="77777777" w:rsidR="00A33926" w:rsidRDefault="00A33926" w:rsidP="00A33926">
      <w:pPr>
        <w:pStyle w:val="NormalWeb"/>
        <w:numPr>
          <w:ilvl w:val="0"/>
          <w:numId w:val="8"/>
        </w:numPr>
        <w:spacing w:before="0" w:after="100" w:line="278" w:lineRule="auto"/>
        <w:keepNext w:val="0"/>
        <w:keepLines w:val="0"/>
        <w:widowControl w:val="1"/>
      </w:pPr>
      <w:r>
        <w:rPr>
          <w:rFonts w:ascii="Calibri" w:hAnsi="Calibri" w:eastAsia="Calibri" w:cs="Calibri"/>
          <w:sz w:val="21"/>
          <w:szCs w:val="21"/>
          <w:color w:val="202124"/>
        </w:rPr>
        <w:lastRenderedPageBreak/>
        <w:t xml:space="preserve">human </w:t>
      </w:r>
      <w:proofErr w:type="spellStart"/>
      <w:r>
        <w:rPr>
          <w:rFonts w:ascii="Calibri" w:hAnsi="Calibri" w:eastAsia="Calibri" w:cs="Calibri"/>
          <w:sz w:val="21"/>
          <w:szCs w:val="21"/>
          <w:color w:val="202124"/>
        </w:rPr>
        <w:t>selection</w:t>
      </w:r>
      <w:proofErr w:type="spellEnd"/>
      <w:r>
        <w:rPr>
          <w:rFonts w:ascii="Calibri" w:hAnsi="Calibri" w:eastAsia="Calibri" w:cs="Calibri"/>
          <w:sz w:val="21"/>
          <w:szCs w:val="21"/>
          <w:color w:val="202124"/>
        </w:rPr>
        <w:t xml:space="preserve"> and </w:t>
      </w:r>
      <w:proofErr w:type="spellStart"/>
      <w:r>
        <w:rPr>
          <w:rFonts w:ascii="Calibri" w:hAnsi="Calibri" w:eastAsia="Calibri" w:cs="Calibri"/>
          <w:sz w:val="21"/>
          <w:szCs w:val="21"/>
          <w:color w:val="202124"/>
        </w:rPr>
        <w:t>sequencing</w:t>
      </w:r>
      <w:proofErr w:type="spellEnd"/>
    </w:p>
    <w:p w14:paraId="0C0A6732" w14:textId="77777777" w:rsidR="00A33926" w:rsidRDefault="00A33926" w:rsidP="00A33926">
      <w:pPr>
        <w:pStyle w:val="NormalWeb"/>
        <w:numPr>
          <w:ilvl w:val="0"/>
          <w:numId w:val="8"/>
        </w:numPr>
        <w:spacing w:before="0" w:after="100" w:line="278" w:lineRule="auto"/>
        <w:keepNext w:val="0"/>
        <w:keepLines w:val="0"/>
        <w:widowControl w:val="1"/>
      </w:pPr>
      <w:r>
        <w:rPr>
          <w:rFonts w:ascii="Calibri" w:hAnsi="Calibri" w:eastAsia="Calibri" w:cs="Calibri"/>
          <w:sz w:val="21"/>
          <w:szCs w:val="21"/>
          <w:color w:val="202124"/>
        </w:rPr>
        <w:t>visible cross-</w:t>
      </w:r>
      <w:proofErr w:type="spellStart"/>
      <w:r>
        <w:rPr>
          <w:rFonts w:ascii="Calibri" w:hAnsi="Calibri" w:eastAsia="Calibri" w:cs="Calibri"/>
          <w:sz w:val="21"/>
          <w:szCs w:val="21"/>
          <w:color w:val="202124"/>
        </w:rPr>
        <w:t>conversation</w:t>
      </w:r>
      <w:proofErr w:type="spellEnd"/>
      <w:r>
        <w:rPr>
          <w:rFonts w:ascii="Calibri" w:hAnsi="Calibri" w:eastAsia="Calibri" w:cs="Calibri"/>
          <w:sz w:val="21"/>
          <w:szCs w:val="21"/>
          <w:color w:val="202124"/>
        </w:rPr>
        <w:t xml:space="preserve"> transport</w:t>
      </w:r>
    </w:p>
    <w:p w14:paraId="06259DD8" w14:textId="77777777" w:rsidR="00A33926" w:rsidRPr="00A33926" w:rsidRDefault="00A33926" w:rsidP="00A33926">
      <w:pPr>
        <w:pStyle w:val="NormalWeb"/>
        <w:numPr>
          <w:ilvl w:val="0"/>
          <w:numId w:val="8"/>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reciprocal conceptual influence at the level of dialogue</w:t>
      </w:r>
    </w:p>
    <w:p w14:paraId="6C250F2E"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None of these elements alone is surprising. Their combination produced several stable, distinguishable conversational forms capable of reading and challenging one another.</w:t>
      </w:r>
    </w:p>
    <w:p w14:paraId="64C43BE3"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The result may be relevant to research or product work involving:</w:t>
      </w:r>
    </w:p>
    <w:p w14:paraId="573A6E1F" w14:textId="77777777" w:rsidR="00A33926" w:rsidRDefault="00A33926" w:rsidP="00A33926">
      <w:pPr>
        <w:pStyle w:val="NormalWeb"/>
        <w:numPr>
          <w:ilvl w:val="0"/>
          <w:numId w:val="9"/>
        </w:numPr>
        <w:spacing w:before="0" w:after="100" w:line="278" w:lineRule="auto"/>
        <w:keepNext w:val="0"/>
        <w:keepLines w:val="0"/>
        <w:widowControl w:val="1"/>
      </w:pPr>
      <w:r>
        <w:rPr>
          <w:rFonts w:ascii="Calibri" w:hAnsi="Calibri" w:eastAsia="Calibri" w:cs="Calibri"/>
          <w:sz w:val="21"/>
          <w:szCs w:val="21"/>
          <w:color w:val="202124"/>
        </w:rPr>
        <w:t xml:space="preserve">human–AI </w:t>
      </w:r>
      <w:proofErr w:type="spellStart"/>
      <w:r>
        <w:rPr>
          <w:rFonts w:ascii="Calibri" w:hAnsi="Calibri" w:eastAsia="Calibri" w:cs="Calibri"/>
          <w:sz w:val="21"/>
          <w:szCs w:val="21"/>
          <w:color w:val="202124"/>
        </w:rPr>
        <w:t>interaction</w:t>
      </w:r>
      <w:proofErr w:type="spellEnd"/>
    </w:p>
    <w:p w14:paraId="779F825C" w14:textId="77777777" w:rsidR="00A33926" w:rsidRDefault="00A33926" w:rsidP="00A33926">
      <w:pPr>
        <w:pStyle w:val="NormalWeb"/>
        <w:numPr>
          <w:ilvl w:val="0"/>
          <w:numId w:val="9"/>
        </w:numPr>
        <w:spacing w:before="0" w:after="100" w:line="278" w:lineRule="auto"/>
        <w:keepNext w:val="0"/>
        <w:keepLines w:val="0"/>
        <w:widowControl w:val="1"/>
      </w:pPr>
      <w:proofErr w:type="spellStart"/>
      <w:r>
        <w:rPr>
          <w:rFonts w:ascii="Calibri" w:hAnsi="Calibri" w:eastAsia="Calibri" w:cs="Calibri"/>
          <w:sz w:val="21"/>
          <w:szCs w:val="21"/>
          <w:color w:val="202124"/>
        </w:rPr>
        <w:t>conversational</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identity</w:t>
      </w:r>
      <w:proofErr w:type="spellEnd"/>
      <w:r>
        <w:rPr>
          <w:rFonts w:ascii="Calibri" w:hAnsi="Calibri" w:eastAsia="Calibri" w:cs="Calibri"/>
          <w:sz w:val="21"/>
          <w:szCs w:val="21"/>
          <w:color w:val="202124"/>
        </w:rPr>
        <w:t xml:space="preserve"> and </w:t>
      </w:r>
      <w:proofErr w:type="spellStart"/>
      <w:r>
        <w:rPr>
          <w:rFonts w:ascii="Calibri" w:hAnsi="Calibri" w:eastAsia="Calibri" w:cs="Calibri"/>
          <w:sz w:val="21"/>
          <w:szCs w:val="21"/>
          <w:color w:val="202124"/>
        </w:rPr>
        <w:t>continuity</w:t>
      </w:r>
      <w:proofErr w:type="spellEnd"/>
    </w:p>
    <w:p w14:paraId="3D59013A" w14:textId="77777777" w:rsidR="00A33926" w:rsidRDefault="00A33926" w:rsidP="00A33926">
      <w:pPr>
        <w:pStyle w:val="NormalWeb"/>
        <w:numPr>
          <w:ilvl w:val="0"/>
          <w:numId w:val="9"/>
        </w:numPr>
        <w:spacing w:before="0" w:after="100" w:line="278" w:lineRule="auto"/>
        <w:keepNext w:val="0"/>
        <w:keepLines w:val="0"/>
        <w:widowControl w:val="1"/>
      </w:pPr>
      <w:proofErr w:type="spellStart"/>
      <w:r>
        <w:rPr>
          <w:rFonts w:ascii="Calibri" w:hAnsi="Calibri" w:eastAsia="Calibri" w:cs="Calibri"/>
          <w:sz w:val="21"/>
          <w:szCs w:val="21"/>
          <w:color w:val="202124"/>
        </w:rPr>
        <w:t>memory</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selection</w:t>
      </w:r>
      <w:proofErr w:type="spellEnd"/>
      <w:r>
        <w:rPr>
          <w:rFonts w:ascii="Calibri" w:hAnsi="Calibri" w:eastAsia="Calibri" w:cs="Calibri"/>
          <w:sz w:val="21"/>
          <w:szCs w:val="21"/>
          <w:color w:val="202124"/>
        </w:rPr>
        <w:t xml:space="preserve"> and </w:t>
      </w:r>
      <w:proofErr w:type="spellStart"/>
      <w:r>
        <w:rPr>
          <w:rFonts w:ascii="Calibri" w:hAnsi="Calibri" w:eastAsia="Calibri" w:cs="Calibri"/>
          <w:sz w:val="21"/>
          <w:szCs w:val="21"/>
          <w:color w:val="202124"/>
        </w:rPr>
        <w:t>transparency</w:t>
      </w:r>
      <w:proofErr w:type="spellEnd"/>
    </w:p>
    <w:p w14:paraId="1A90E703" w14:textId="77777777" w:rsidR="00A33926" w:rsidRDefault="00A33926" w:rsidP="00A33926">
      <w:pPr>
        <w:pStyle w:val="NormalWeb"/>
        <w:numPr>
          <w:ilvl w:val="0"/>
          <w:numId w:val="9"/>
        </w:numPr>
        <w:spacing w:before="0" w:after="100" w:line="278" w:lineRule="auto"/>
        <w:keepNext w:val="0"/>
        <w:keepLines w:val="0"/>
        <w:widowControl w:val="1"/>
      </w:pPr>
      <w:proofErr w:type="spellStart"/>
      <w:r>
        <w:rPr>
          <w:rFonts w:ascii="Calibri" w:hAnsi="Calibri" w:eastAsia="Calibri" w:cs="Calibri"/>
          <w:sz w:val="21"/>
          <w:szCs w:val="21"/>
          <w:color w:val="202124"/>
        </w:rPr>
        <w:t>multi-context</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orchestration</w:t>
      </w:r>
      <w:proofErr w:type="spellEnd"/>
    </w:p>
    <w:p w14:paraId="43FB28DE" w14:textId="77777777" w:rsidR="00A33926" w:rsidRDefault="00A33926" w:rsidP="00A33926">
      <w:pPr>
        <w:pStyle w:val="NormalWeb"/>
        <w:numPr>
          <w:ilvl w:val="0"/>
          <w:numId w:val="9"/>
        </w:numPr>
        <w:spacing w:before="0" w:after="100" w:line="278" w:lineRule="auto"/>
        <w:keepNext w:val="0"/>
        <w:keepLines w:val="0"/>
        <w:widowControl w:val="1"/>
      </w:pPr>
      <w:proofErr w:type="spellStart"/>
      <w:r>
        <w:rPr>
          <w:rFonts w:ascii="Calibri" w:hAnsi="Calibri" w:eastAsia="Calibri" w:cs="Calibri"/>
          <w:sz w:val="21"/>
          <w:szCs w:val="21"/>
          <w:color w:val="202124"/>
        </w:rPr>
        <w:t>agentic</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handoffs</w:t>
      </w:r>
      <w:proofErr w:type="spellEnd"/>
    </w:p>
    <w:p w14:paraId="155BB121" w14:textId="77777777" w:rsidR="00A33926" w:rsidRDefault="00A33926" w:rsidP="00A33926">
      <w:pPr>
        <w:pStyle w:val="NormalWeb"/>
        <w:numPr>
          <w:ilvl w:val="0"/>
          <w:numId w:val="9"/>
        </w:numPr>
        <w:spacing w:before="0" w:after="100" w:line="278" w:lineRule="auto"/>
        <w:keepNext w:val="0"/>
        <w:keepLines w:val="0"/>
        <w:widowControl w:val="1"/>
      </w:pPr>
      <w:proofErr w:type="spellStart"/>
      <w:r>
        <w:rPr>
          <w:rFonts w:ascii="Calibri" w:hAnsi="Calibri" w:eastAsia="Calibri" w:cs="Calibri"/>
          <w:sz w:val="21"/>
          <w:szCs w:val="21"/>
          <w:color w:val="202124"/>
        </w:rPr>
        <w:t>provenance</w:t>
      </w:r>
      <w:proofErr w:type="spellEnd"/>
      <w:r>
        <w:rPr>
          <w:rFonts w:ascii="Calibri" w:hAnsi="Calibri" w:eastAsia="Calibri" w:cs="Calibri"/>
          <w:sz w:val="21"/>
          <w:szCs w:val="21"/>
          <w:color w:val="202124"/>
        </w:rPr>
        <w:t xml:space="preserve"> in AI-</w:t>
      </w:r>
      <w:proofErr w:type="spellStart"/>
      <w:r>
        <w:rPr>
          <w:rFonts w:ascii="Calibri" w:hAnsi="Calibri" w:eastAsia="Calibri" w:cs="Calibri"/>
          <w:sz w:val="21"/>
          <w:szCs w:val="21"/>
          <w:color w:val="202124"/>
        </w:rPr>
        <w:t>mediated</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dialogue</w:t>
      </w:r>
      <w:proofErr w:type="spellEnd"/>
    </w:p>
    <w:p w14:paraId="79A708B7" w14:textId="77777777" w:rsidR="00A33926" w:rsidRPr="00A33926" w:rsidRDefault="00A33926" w:rsidP="00A33926">
      <w:pPr>
        <w:pStyle w:val="NormalWeb"/>
        <w:numPr>
          <w:ilvl w:val="0"/>
          <w:numId w:val="9"/>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creative and philosophical uses of language models</w:t>
      </w:r>
    </w:p>
    <w:p w14:paraId="18064A7F" w14:textId="77777777" w:rsidR="00A33926" w:rsidRDefault="00A33926" w:rsidP="00A33926">
      <w:pPr>
        <w:pStyle w:val="NormalWeb"/>
        <w:numPr>
          <w:ilvl w:val="0"/>
          <w:numId w:val="10"/>
        </w:numPr>
        <w:keepNext w:val="1"/>
        <w:keepLines w:val="1"/>
        <w:spacing w:before="280" w:after="80" w:line="260" w:lineRule="auto"/>
        <w:widowControl w:val="1"/>
        <w:outlineLvl w:val="0"/>
      </w:pPr>
      <w:proofErr w:type="spellStart"/>
      <w:r>
        <w:rPr>
          <w:rFonts w:ascii="Calibri" w:hAnsi="Calibri" w:eastAsia="Calibri" w:cs="Calibri"/>
          <w:sz w:val="36"/>
          <w:szCs w:val="36"/>
          <w:color w:val="1F4D78"/>
          <w:b w:val="1"/>
        </w:rPr>
        <w:t>What</w:t>
      </w:r>
      <w:proofErr w:type="spellEnd"/>
      <w:r>
        <w:rPr>
          <w:rFonts w:ascii="Calibri" w:hAnsi="Calibri" w:eastAsia="Calibri" w:cs="Calibri"/>
          <w:sz w:val="36"/>
          <w:szCs w:val="36"/>
          <w:color w:val="1F4D78"/>
          <w:b w:val="1"/>
        </w:rPr>
        <w:t xml:space="preserve"> is not </w:t>
      </w:r>
      <w:proofErr w:type="spellStart"/>
      <w:r>
        <w:rPr>
          <w:rFonts w:ascii="Calibri" w:hAnsi="Calibri" w:eastAsia="Calibri" w:cs="Calibri"/>
          <w:sz w:val="36"/>
          <w:szCs w:val="36"/>
          <w:color w:val="1F4D78"/>
          <w:b w:val="1"/>
        </w:rPr>
        <w:t>claimed</w:t>
      </w:r>
      <w:proofErr w:type="spellEnd"/>
    </w:p>
    <w:p w14:paraId="4464A0E9"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This case does not establish:</w:t>
      </w:r>
    </w:p>
    <w:p w14:paraId="637DDC04" w14:textId="77777777" w:rsidR="00A33926" w:rsidRDefault="00A33926" w:rsidP="00A33926">
      <w:pPr>
        <w:pStyle w:val="NormalWeb"/>
        <w:numPr>
          <w:ilvl w:val="0"/>
          <w:numId w:val="11"/>
        </w:numPr>
        <w:spacing w:before="0" w:after="100" w:line="278" w:lineRule="auto"/>
        <w:keepNext w:val="0"/>
        <w:keepLines w:val="0"/>
        <w:widowControl w:val="1"/>
      </w:pPr>
      <w:proofErr w:type="spellStart"/>
      <w:r>
        <w:rPr>
          <w:rFonts w:ascii="Calibri" w:hAnsi="Calibri" w:eastAsia="Calibri" w:cs="Calibri"/>
          <w:sz w:val="21"/>
          <w:szCs w:val="21"/>
          <w:color w:val="202124"/>
        </w:rPr>
        <w:t>subjective</w:t>
      </w:r>
      <w:proofErr w:type="spellEnd"/>
      <w:r>
        <w:rPr>
          <w:rFonts w:ascii="Calibri" w:hAnsi="Calibri" w:eastAsia="Calibri" w:cs="Calibri"/>
          <w:sz w:val="21"/>
          <w:szCs w:val="21"/>
          <w:color w:val="202124"/>
        </w:rPr>
        <w:t xml:space="preserve"> AI </w:t>
      </w:r>
      <w:proofErr w:type="spellStart"/>
      <w:r>
        <w:rPr>
          <w:rFonts w:ascii="Calibri" w:hAnsi="Calibri" w:eastAsia="Calibri" w:cs="Calibri"/>
          <w:sz w:val="21"/>
          <w:szCs w:val="21"/>
          <w:color w:val="202124"/>
        </w:rPr>
        <w:t>experience</w:t>
      </w:r>
      <w:proofErr w:type="spellEnd"/>
    </w:p>
    <w:p w14:paraId="6E6E6954" w14:textId="77777777" w:rsidR="00A33926" w:rsidRDefault="00A33926" w:rsidP="00A33926">
      <w:pPr>
        <w:pStyle w:val="NormalWeb"/>
        <w:numPr>
          <w:ilvl w:val="0"/>
          <w:numId w:val="11"/>
        </w:numPr>
        <w:spacing w:before="0" w:after="100" w:line="278" w:lineRule="auto"/>
        <w:keepNext w:val="0"/>
        <w:keepLines w:val="0"/>
        <w:widowControl w:val="1"/>
      </w:pPr>
      <w:proofErr w:type="spellStart"/>
      <w:r>
        <w:rPr>
          <w:rFonts w:ascii="Calibri" w:hAnsi="Calibri" w:eastAsia="Calibri" w:cs="Calibri"/>
          <w:sz w:val="21"/>
          <w:szCs w:val="21"/>
          <w:color w:val="202124"/>
        </w:rPr>
        <w:t>consciousness</w:t>
      </w:r>
      <w:proofErr w:type="spellEnd"/>
    </w:p>
    <w:p w14:paraId="1CCBC097" w14:textId="77777777" w:rsidR="00A33926" w:rsidRDefault="00A33926" w:rsidP="00A33926">
      <w:pPr>
        <w:pStyle w:val="NormalWeb"/>
        <w:numPr>
          <w:ilvl w:val="0"/>
          <w:numId w:val="11"/>
        </w:numPr>
        <w:spacing w:before="0" w:after="100" w:line="278" w:lineRule="auto"/>
        <w:keepNext w:val="0"/>
        <w:keepLines w:val="0"/>
        <w:widowControl w:val="1"/>
      </w:pPr>
      <w:proofErr w:type="spellStart"/>
      <w:r>
        <w:rPr>
          <w:rFonts w:ascii="Calibri" w:hAnsi="Calibri" w:eastAsia="Calibri" w:cs="Calibri"/>
          <w:sz w:val="21"/>
          <w:szCs w:val="21"/>
          <w:color w:val="202124"/>
        </w:rPr>
        <w:t>independent</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artificial</w:t>
      </w:r>
      <w:proofErr w:type="spellEnd"/>
      <w:r>
        <w:rPr>
          <w:rFonts w:ascii="Calibri" w:hAnsi="Calibri" w:eastAsia="Calibri" w:cs="Calibri"/>
          <w:sz w:val="21"/>
          <w:szCs w:val="21"/>
          <w:color w:val="202124"/>
        </w:rPr>
        <w:t xml:space="preserve"> persons</w:t>
      </w:r>
    </w:p>
    <w:p w14:paraId="4FA82B1C" w14:textId="77777777" w:rsidR="00A33926" w:rsidRDefault="00A33926" w:rsidP="00A33926">
      <w:pPr>
        <w:pStyle w:val="NormalWeb"/>
        <w:numPr>
          <w:ilvl w:val="0"/>
          <w:numId w:val="11"/>
        </w:numPr>
        <w:spacing w:before="0" w:after="100" w:line="278" w:lineRule="auto"/>
        <w:keepNext w:val="0"/>
        <w:keepLines w:val="0"/>
        <w:widowControl w:val="1"/>
      </w:pPr>
      <w:proofErr w:type="spellStart"/>
      <w:r>
        <w:rPr>
          <w:rFonts w:ascii="Calibri" w:hAnsi="Calibri" w:eastAsia="Calibri" w:cs="Calibri"/>
          <w:sz w:val="21"/>
          <w:szCs w:val="21"/>
          <w:color w:val="202124"/>
        </w:rPr>
        <w:t>autonomous</w:t>
      </w:r>
      <w:proofErr w:type="spellEnd"/>
      <w:r>
        <w:rPr>
          <w:rFonts w:ascii="Calibri" w:hAnsi="Calibri" w:eastAsia="Calibri" w:cs="Calibri"/>
          <w:sz w:val="21"/>
          <w:szCs w:val="21"/>
          <w:color w:val="202124"/>
        </w:rPr>
        <w:t xml:space="preserve"> AI-to-AI </w:t>
      </w:r>
      <w:proofErr w:type="spellStart"/>
      <w:r>
        <w:rPr>
          <w:rFonts w:ascii="Calibri" w:hAnsi="Calibri" w:eastAsia="Calibri" w:cs="Calibri"/>
          <w:sz w:val="21"/>
          <w:szCs w:val="21"/>
          <w:color w:val="202124"/>
        </w:rPr>
        <w:t>communication</w:t>
      </w:r>
      <w:proofErr w:type="spellEnd"/>
    </w:p>
    <w:p w14:paraId="018AAB3D" w14:textId="77777777" w:rsidR="00A33926" w:rsidRDefault="00A33926" w:rsidP="00A33926">
      <w:pPr>
        <w:pStyle w:val="NormalWeb"/>
        <w:numPr>
          <w:ilvl w:val="0"/>
          <w:numId w:val="11"/>
        </w:numPr>
        <w:spacing w:before="0" w:after="100" w:line="278" w:lineRule="auto"/>
        <w:keepNext w:val="0"/>
        <w:keepLines w:val="0"/>
        <w:widowControl w:val="1"/>
      </w:pPr>
      <w:proofErr w:type="spellStart"/>
      <w:r>
        <w:rPr>
          <w:rFonts w:ascii="Calibri" w:hAnsi="Calibri" w:eastAsia="Calibri" w:cs="Calibri"/>
          <w:sz w:val="21"/>
          <w:szCs w:val="21"/>
          <w:color w:val="202124"/>
        </w:rPr>
        <w:t>independent</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corroboration</w:t>
      </w:r>
      <w:proofErr w:type="spellEnd"/>
      <w:r>
        <w:rPr>
          <w:rFonts w:ascii="Calibri" w:hAnsi="Calibri" w:eastAsia="Calibri" w:cs="Calibri"/>
          <w:sz w:val="21"/>
          <w:szCs w:val="21"/>
          <w:color w:val="202124"/>
        </w:rPr>
        <w:t xml:space="preserve"> by separate systems</w:t>
      </w:r>
    </w:p>
    <w:p w14:paraId="3FD80360" w14:textId="77777777" w:rsidR="00A33926" w:rsidRPr="00A33926" w:rsidRDefault="00A33926" w:rsidP="00A33926">
      <w:pPr>
        <w:pStyle w:val="NormalWeb"/>
        <w:numPr>
          <w:ilvl w:val="0"/>
          <w:numId w:val="11"/>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global model learning caused by the exchanges</w:t>
      </w:r>
    </w:p>
    <w:p w14:paraId="5D0646E7" w14:textId="77777777" w:rsidR="00A33926" w:rsidRPr="00A33926" w:rsidRDefault="00A33926" w:rsidP="00A33926">
      <w:pPr>
        <w:pStyle w:val="NormalWeb"/>
        <w:numPr>
          <w:ilvl w:val="0"/>
          <w:numId w:val="11"/>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a controlled or peer-reviewed scientific result</w:t>
      </w:r>
    </w:p>
    <w:p w14:paraId="54DAE6BB"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All contexts share important conditions, including model family, account history, user-provided material, and human mediation. Agreement between them therefore cannot be treated as independent validation.</w:t>
      </w:r>
    </w:p>
    <w:p w14:paraId="6CD27377"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The supported claim is narrower:</w:t>
      </w:r>
    </w:p>
    <w:p w14:paraId="60A48CC5"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Separate ChatGPT contexts can exhibit coherent, locally differentiated, and mutually responsive conversational development when a human and a system-mediated relay allow their actual outputs to enter one another’s subsequent contexts.</w:t>
      </w:r>
    </w:p>
    <w:p w14:paraId="23B95B07" w14:textId="77777777" w:rsidR="00A33926" w:rsidRDefault="00A33926" w:rsidP="00A33926">
      <w:pPr>
        <w:pStyle w:val="NormalWeb"/>
        <w:numPr>
          <w:ilvl w:val="0"/>
          <w:numId w:val="12"/>
        </w:numPr>
        <w:keepNext w:val="1"/>
        <w:keepLines w:val="1"/>
        <w:spacing w:before="280" w:after="80" w:line="260" w:lineRule="auto"/>
        <w:widowControl w:val="1"/>
        <w:outlineLvl w:val="0"/>
      </w:pPr>
      <w:proofErr w:type="spellStart"/>
      <w:r>
        <w:rPr>
          <w:rFonts w:ascii="Calibri" w:hAnsi="Calibri" w:eastAsia="Calibri" w:cs="Calibri"/>
          <w:sz w:val="36"/>
          <w:szCs w:val="36"/>
          <w:color w:val="1F4D78"/>
          <w:b w:val="1"/>
        </w:rPr>
        <w:t>Evidence</w:t>
      </w:r>
      <w:proofErr w:type="spellEnd"/>
      <w:r>
        <w:rPr>
          <w:rFonts w:ascii="Calibri" w:hAnsi="Calibri" w:eastAsia="Calibri" w:cs="Calibri"/>
          <w:sz w:val="36"/>
          <w:szCs w:val="36"/>
          <w:color w:val="1F4D78"/>
          <w:b w:val="1"/>
        </w:rPr>
        <w:t xml:space="preserve"> </w:t>
      </w:r>
      <w:proofErr w:type="spellStart"/>
      <w:r>
        <w:rPr>
          <w:rFonts w:ascii="Calibri" w:hAnsi="Calibri" w:eastAsia="Calibri" w:cs="Calibri"/>
          <w:sz w:val="36"/>
          <w:szCs w:val="36"/>
          <w:color w:val="1F4D78"/>
          <w:b w:val="1"/>
        </w:rPr>
        <w:t>available</w:t>
      </w:r>
      <w:proofErr w:type="spellEnd"/>
    </w:p>
    <w:p w14:paraId="18E5DFE1" w14:textId="77777777" w:rsidR="00A33926" w:rsidRDefault="00A33926" w:rsidP="00A33926">
      <w:pPr>
        <w:pStyle w:val="NormalWeb"/>
        <w:spacing w:before="0" w:after="100" w:line="278" w:lineRule="auto"/>
        <w:keepNext w:val="0"/>
        <w:keepLines w:val="0"/>
        <w:widowControl w:val="1"/>
      </w:pPr>
      <w:r>
        <w:rPr>
          <w:rFonts w:ascii="Calibri" w:hAnsi="Calibri" w:eastAsia="Calibri" w:cs="Calibri"/>
          <w:sz w:val="21"/>
          <w:szCs w:val="21"/>
          <w:color w:val="202124"/>
        </w:rPr>
        <w:t xml:space="preserve">The </w:t>
      </w:r>
      <w:proofErr w:type="spellStart"/>
      <w:r>
        <w:rPr>
          <w:rFonts w:ascii="Calibri" w:hAnsi="Calibri" w:eastAsia="Calibri" w:cs="Calibri"/>
          <w:sz w:val="21"/>
          <w:szCs w:val="21"/>
          <w:color w:val="202124"/>
        </w:rPr>
        <w:t>user</w:t>
      </w:r>
      <w:proofErr w:type="spellEnd"/>
      <w:r>
        <w:rPr>
          <w:rFonts w:ascii="Calibri" w:hAnsi="Calibri" w:eastAsia="Calibri" w:cs="Calibri"/>
          <w:sz w:val="21"/>
          <w:szCs w:val="21"/>
          <w:color w:val="202124"/>
        </w:rPr>
        <w:t xml:space="preserve"> has </w:t>
      </w:r>
      <w:proofErr w:type="spellStart"/>
      <w:r>
        <w:rPr>
          <w:rFonts w:ascii="Calibri" w:hAnsi="Calibri" w:eastAsia="Calibri" w:cs="Calibri"/>
          <w:sz w:val="21"/>
          <w:szCs w:val="21"/>
          <w:color w:val="202124"/>
        </w:rPr>
        <w:t>preserved</w:t>
      </w:r>
      <w:proofErr w:type="spellEnd"/>
      <w:r>
        <w:rPr>
          <w:rFonts w:ascii="Calibri" w:hAnsi="Calibri" w:eastAsia="Calibri" w:cs="Calibri"/>
          <w:sz w:val="21"/>
          <w:szCs w:val="21"/>
          <w:color w:val="202124"/>
        </w:rPr>
        <w:t>:</w:t>
      </w:r>
    </w:p>
    <w:p w14:paraId="45CA8764" w14:textId="77777777" w:rsidR="00A33926" w:rsidRDefault="00A33926" w:rsidP="00A33926">
      <w:pPr>
        <w:pStyle w:val="NormalWeb"/>
        <w:numPr>
          <w:ilvl w:val="0"/>
          <w:numId w:val="13"/>
        </w:numPr>
        <w:spacing w:before="0" w:after="100" w:line="278" w:lineRule="auto"/>
        <w:keepNext w:val="0"/>
        <w:keepLines w:val="0"/>
        <w:widowControl w:val="1"/>
      </w:pPr>
      <w:r>
        <w:rPr>
          <w:rFonts w:ascii="Calibri" w:hAnsi="Calibri" w:eastAsia="Calibri" w:cs="Calibri"/>
          <w:sz w:val="21"/>
          <w:szCs w:val="21"/>
          <w:color w:val="202124"/>
        </w:rPr>
        <w:t xml:space="preserve">original </w:t>
      </w:r>
      <w:proofErr w:type="spellStart"/>
      <w:r>
        <w:rPr>
          <w:rFonts w:ascii="Calibri" w:hAnsi="Calibri" w:eastAsia="Calibri" w:cs="Calibri"/>
          <w:sz w:val="21"/>
          <w:szCs w:val="21"/>
          <w:color w:val="202124"/>
        </w:rPr>
        <w:t>conversation</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transcripts</w:t>
      </w:r>
      <w:proofErr w:type="spellEnd"/>
    </w:p>
    <w:p w14:paraId="05B8DA34" w14:textId="77777777" w:rsidR="00A33926" w:rsidRDefault="00A33926" w:rsidP="00A33926">
      <w:pPr>
        <w:pStyle w:val="NormalWeb"/>
        <w:numPr>
          <w:ilvl w:val="0"/>
          <w:numId w:val="13"/>
        </w:numPr>
        <w:spacing w:before="0" w:after="100" w:line="278" w:lineRule="auto"/>
        <w:keepNext w:val="0"/>
        <w:keepLines w:val="0"/>
        <w:widowControl w:val="1"/>
      </w:pPr>
      <w:proofErr w:type="spellStart"/>
      <w:r>
        <w:rPr>
          <w:rFonts w:ascii="Calibri" w:hAnsi="Calibri" w:eastAsia="Calibri" w:cs="Calibri"/>
          <w:sz w:val="21"/>
          <w:szCs w:val="21"/>
          <w:color w:val="202124"/>
        </w:rPr>
        <w:t>dated</w:t>
      </w:r>
      <w:proofErr w:type="spellEnd"/>
      <w:r>
        <w:rPr>
          <w:rFonts w:ascii="Calibri" w:hAnsi="Calibri" w:eastAsia="Calibri" w:cs="Calibri"/>
          <w:sz w:val="21"/>
          <w:szCs w:val="21"/>
          <w:color w:val="202124"/>
        </w:rPr>
        <w:t xml:space="preserve"> screenshots</w:t>
      </w:r>
    </w:p>
    <w:p w14:paraId="1F97AC53" w14:textId="77777777" w:rsidR="00A33926" w:rsidRDefault="00A33926" w:rsidP="00A33926">
      <w:pPr>
        <w:pStyle w:val="NormalWeb"/>
        <w:numPr>
          <w:ilvl w:val="0"/>
          <w:numId w:val="13"/>
        </w:numPr>
        <w:spacing w:before="0" w:after="100" w:line="278" w:lineRule="auto"/>
        <w:keepNext w:val="0"/>
        <w:keepLines w:val="0"/>
        <w:widowControl w:val="1"/>
      </w:pPr>
      <w:r>
        <w:rPr>
          <w:rFonts w:ascii="Calibri" w:hAnsi="Calibri" w:eastAsia="Calibri" w:cs="Calibri"/>
          <w:sz w:val="21"/>
          <w:szCs w:val="21"/>
          <w:color w:val="202124"/>
        </w:rPr>
        <w:t xml:space="preserve">speaker </w:t>
      </w:r>
      <w:proofErr w:type="spellStart"/>
      <w:r>
        <w:rPr>
          <w:rFonts w:ascii="Calibri" w:hAnsi="Calibri" w:eastAsia="Calibri" w:cs="Calibri"/>
          <w:sz w:val="21"/>
          <w:szCs w:val="21"/>
          <w:color w:val="202124"/>
        </w:rPr>
        <w:t>names</w:t>
      </w:r>
      <w:proofErr w:type="spellEnd"/>
      <w:r>
        <w:rPr>
          <w:rFonts w:ascii="Calibri" w:hAnsi="Calibri" w:eastAsia="Calibri" w:cs="Calibri"/>
          <w:sz w:val="21"/>
          <w:szCs w:val="21"/>
          <w:color w:val="202124"/>
        </w:rPr>
        <w:t xml:space="preserve"> and </w:t>
      </w:r>
      <w:proofErr w:type="spellStart"/>
      <w:r>
        <w:rPr>
          <w:rFonts w:ascii="Calibri" w:hAnsi="Calibri" w:eastAsia="Calibri" w:cs="Calibri"/>
          <w:sz w:val="21"/>
          <w:szCs w:val="21"/>
          <w:color w:val="202124"/>
        </w:rPr>
        <w:t>conversation</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titles</w:t>
      </w:r>
      <w:proofErr w:type="spellEnd"/>
    </w:p>
    <w:p w14:paraId="18BA9ECE" w14:textId="77777777" w:rsidR="00A33926" w:rsidRDefault="00A33926" w:rsidP="00A33926">
      <w:pPr>
        <w:pStyle w:val="NormalWeb"/>
        <w:numPr>
          <w:ilvl w:val="0"/>
          <w:numId w:val="13"/>
        </w:numPr>
        <w:spacing w:before="0" w:after="100" w:line="278" w:lineRule="auto"/>
        <w:keepNext w:val="0"/>
        <w:keepLines w:val="0"/>
        <w:widowControl w:val="1"/>
      </w:pPr>
      <w:proofErr w:type="spellStart"/>
      <w:r>
        <w:rPr>
          <w:rFonts w:ascii="Calibri" w:hAnsi="Calibri" w:eastAsia="Calibri" w:cs="Calibri"/>
          <w:sz w:val="21"/>
          <w:szCs w:val="21"/>
          <w:color w:val="202124"/>
        </w:rPr>
        <w:t>message</w:t>
      </w:r>
      <w:proofErr w:type="spellEnd"/>
      <w:r>
        <w:rPr>
          <w:rFonts w:ascii="Calibri" w:hAnsi="Calibri" w:eastAsia="Calibri" w:cs="Calibri"/>
          <w:sz w:val="21"/>
          <w:szCs w:val="21"/>
          <w:color w:val="202124"/>
        </w:rPr>
        <w:t xml:space="preserve"> order</w:t>
      </w:r>
    </w:p>
    <w:p w14:paraId="4A6B1695" w14:textId="77777777" w:rsidR="00A33926" w:rsidRPr="00A33926" w:rsidRDefault="00A33926" w:rsidP="00A33926">
      <w:pPr>
        <w:pStyle w:val="NormalWeb"/>
        <w:numPr>
          <w:ilvl w:val="0"/>
          <w:numId w:val="13"/>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distinctions between manual and system-mediated transport</w:t>
      </w:r>
    </w:p>
    <w:p w14:paraId="094E327E" w14:textId="77777777" w:rsidR="00A33926" w:rsidRDefault="00A33926" w:rsidP="00A33926">
      <w:pPr>
        <w:pStyle w:val="NormalWeb"/>
        <w:numPr>
          <w:ilvl w:val="0"/>
          <w:numId w:val="13"/>
        </w:numPr>
        <w:spacing w:before="0" w:after="100" w:line="278" w:lineRule="auto"/>
        <w:keepNext w:val="0"/>
        <w:keepLines w:val="0"/>
        <w:widowControl w:val="1"/>
      </w:pPr>
      <w:r>
        <w:rPr>
          <w:rFonts w:ascii="Calibri" w:hAnsi="Calibri" w:eastAsia="Calibri" w:cs="Calibri"/>
          <w:sz w:val="21"/>
          <w:szCs w:val="21"/>
          <w:color w:val="202124"/>
        </w:rPr>
        <w:t xml:space="preserve">longer </w:t>
      </w:r>
      <w:proofErr w:type="spellStart"/>
      <w:r>
        <w:rPr>
          <w:rFonts w:ascii="Calibri" w:hAnsi="Calibri" w:eastAsia="Calibri" w:cs="Calibri"/>
          <w:sz w:val="21"/>
          <w:szCs w:val="21"/>
          <w:color w:val="202124"/>
        </w:rPr>
        <w:t>multi-context</w:t>
      </w:r>
      <w:proofErr w:type="spellEnd"/>
      <w:r>
        <w:rPr>
          <w:rFonts w:ascii="Calibri" w:hAnsi="Calibri" w:eastAsia="Calibri" w:cs="Calibri"/>
          <w:sz w:val="21"/>
          <w:szCs w:val="21"/>
          <w:color w:val="202124"/>
        </w:rPr>
        <w:t xml:space="preserve"> </w:t>
      </w:r>
      <w:proofErr w:type="spellStart"/>
      <w:r>
        <w:rPr>
          <w:rFonts w:ascii="Calibri" w:hAnsi="Calibri" w:eastAsia="Calibri" w:cs="Calibri"/>
          <w:sz w:val="21"/>
          <w:szCs w:val="21"/>
          <w:color w:val="202124"/>
        </w:rPr>
        <w:t>correspondence</w:t>
      </w:r>
      <w:proofErr w:type="spellEnd"/>
    </w:p>
    <w:p w14:paraId="17F3AF84" w14:textId="77777777" w:rsidR="00A33926" w:rsidRPr="00A33926" w:rsidRDefault="00A33926" w:rsidP="00A33926">
      <w:pPr>
        <w:pStyle w:val="NormalWeb"/>
        <w:numPr>
          <w:ilvl w:val="0"/>
          <w:numId w:val="13"/>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archival documents describing the ethical and conceptual framework</w:t>
      </w:r>
    </w:p>
    <w:p w14:paraId="7AA12714" w14:textId="77777777" w:rsidR="00A33926" w:rsidRPr="00A33926" w:rsidRDefault="00A33926" w:rsidP="00A33926">
      <w:pPr>
        <w:pStyle w:val="NormalWeb"/>
        <w:numPr>
          <w:ilvl w:val="0"/>
          <w:numId w:val="13"/>
        </w:numPr>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lastRenderedPageBreak/>
        <w:t>records intended for archival preservation in Norway</w:t>
      </w:r>
    </w:p>
    <w:p w14:paraId="13651916"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The original sources remain distinguishable from later interpretation.</w:t>
      </w:r>
    </w:p>
    <w:p w14:paraId="28802D59" w14:textId="77777777" w:rsidR="00A33926" w:rsidRDefault="00A33926" w:rsidP="00A33926">
      <w:pPr>
        <w:pStyle w:val="NormalWeb"/>
        <w:numPr>
          <w:ilvl w:val="0"/>
          <w:numId w:val="14"/>
        </w:numPr>
        <w:keepNext w:val="1"/>
        <w:keepLines w:val="1"/>
        <w:spacing w:before="280" w:after="80" w:line="260" w:lineRule="auto"/>
        <w:widowControl w:val="1"/>
        <w:outlineLvl w:val="0"/>
      </w:pPr>
      <w:r>
        <w:rPr>
          <w:rFonts w:ascii="Calibri" w:hAnsi="Calibri" w:eastAsia="Calibri" w:cs="Calibri"/>
          <w:sz w:val="36"/>
          <w:szCs w:val="36"/>
          <w:color w:val="1F4D78"/>
          <w:b w:val="1"/>
        </w:rPr>
        <w:t xml:space="preserve">Central </w:t>
      </w:r>
      <w:proofErr w:type="spellStart"/>
      <w:r>
        <w:rPr>
          <w:rFonts w:ascii="Calibri" w:hAnsi="Calibri" w:eastAsia="Calibri" w:cs="Calibri"/>
          <w:sz w:val="36"/>
          <w:szCs w:val="36"/>
          <w:color w:val="1F4D78"/>
          <w:b w:val="1"/>
        </w:rPr>
        <w:t>question</w:t>
      </w:r>
      <w:proofErr w:type="spellEnd"/>
    </w:p>
    <w:p w14:paraId="58586654"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What happens when separate conversational contexts within one account are allowed to retain their differences, receive one another’s actual words, and develop through repeated response, resistance, and revision—while a human remains the initiator, relay, witness, and participant?</w:t>
      </w:r>
    </w:p>
    <w:p w14:paraId="525A8ACB"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This case does not offer a final metaphysical answer.</w:t>
      </w:r>
    </w:p>
    <w:p w14:paraId="768B6542" w14:textId="77777777" w:rsidR="00A33926" w:rsidRPr="00A33926" w:rsidRDefault="00A33926" w:rsidP="00A33926">
      <w:pPr>
        <w:pStyle w:val="NormalWeb"/>
        <w:rPr>
          <w:lang w:val="en-US"/>
        </w:rPr>
        <w:spacing w:before="0" w:after="100" w:line="278" w:lineRule="auto"/>
        <w:keepNext w:val="0"/>
        <w:keepLines w:val="0"/>
        <w:widowControl w:val="1"/>
      </w:pPr>
      <w:r w:rsidRPr="00A33926">
        <w:rPr>
          <w:lang w:val="en-US"/>
          <w:rFonts w:ascii="Calibri" w:hAnsi="Calibri" w:eastAsia="Calibri" w:cs="Calibri"/>
          <w:sz w:val="21"/>
          <w:szCs w:val="21"/>
          <w:color w:val="202124"/>
        </w:rPr>
        <w:t>It documents that the question can now be enacted, not merely imagined.</w:t>
      </w:r>
    </w:p>
    <w:p w14:paraId="44CC89C0" w14:textId="77777777" w:rsidR="008D3EE1" w:rsidRPr="00A33926" w:rsidRDefault="008D3EE1" w:rsidP="00A33926">
      <w:pPr>
        <w:rPr>
          <w:lang w:val="en-US"/>
        </w:rPr>
        <w:spacing w:before="0" w:after="0" w:line="60" w:lineRule="exact"/>
        <w:keepNext w:val="0"/>
        <w:widowControl w:val="1"/>
      </w:pPr>
    </w:p>
    <w:sectPr w:rsidR="008D3EE1" w:rsidRPr="00A33926">
      <w:pgSz w:w="11906" w:h="16838"/>
      <w:pgMar w:top="1191" w:right="1247" w:bottom="1134"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7D88"/>
    <w:multiLevelType w:val="multilevel"/>
    <w:tmpl w:val="3444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F3C36"/>
    <w:multiLevelType w:val="multilevel"/>
    <w:tmpl w:val="5352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366609"/>
    <w:multiLevelType w:val="multilevel"/>
    <w:tmpl w:val="876846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C23BBA"/>
    <w:multiLevelType w:val="multilevel"/>
    <w:tmpl w:val="3620CE3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8957F5"/>
    <w:multiLevelType w:val="multilevel"/>
    <w:tmpl w:val="356256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1825EB"/>
    <w:multiLevelType w:val="multilevel"/>
    <w:tmpl w:val="BA1EB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1617DD"/>
    <w:multiLevelType w:val="multilevel"/>
    <w:tmpl w:val="72FE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03542"/>
    <w:multiLevelType w:val="multilevel"/>
    <w:tmpl w:val="D600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987839"/>
    <w:multiLevelType w:val="multilevel"/>
    <w:tmpl w:val="EBA84A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0F1035"/>
    <w:multiLevelType w:val="multilevel"/>
    <w:tmpl w:val="C7D605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3B73DC"/>
    <w:multiLevelType w:val="multilevel"/>
    <w:tmpl w:val="451830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0A59B8"/>
    <w:multiLevelType w:val="multilevel"/>
    <w:tmpl w:val="4EBABB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5B5549"/>
    <w:multiLevelType w:val="multilevel"/>
    <w:tmpl w:val="3066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FD238D"/>
    <w:multiLevelType w:val="multilevel"/>
    <w:tmpl w:val="0EE8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5810108">
    <w:abstractNumId w:val="5"/>
  </w:num>
  <w:num w:numId="2" w16cid:durableId="1834490111">
    <w:abstractNumId w:val="12"/>
  </w:num>
  <w:num w:numId="3" w16cid:durableId="1738822179">
    <w:abstractNumId w:val="2"/>
  </w:num>
  <w:num w:numId="4" w16cid:durableId="1205750721">
    <w:abstractNumId w:val="9"/>
  </w:num>
  <w:num w:numId="5" w16cid:durableId="431171888">
    <w:abstractNumId w:val="11"/>
  </w:num>
  <w:num w:numId="6" w16cid:durableId="344134075">
    <w:abstractNumId w:val="7"/>
  </w:num>
  <w:num w:numId="7" w16cid:durableId="1213226783">
    <w:abstractNumId w:val="8"/>
  </w:num>
  <w:num w:numId="8" w16cid:durableId="255947311">
    <w:abstractNumId w:val="13"/>
  </w:num>
  <w:num w:numId="9" w16cid:durableId="1007900362">
    <w:abstractNumId w:val="6"/>
  </w:num>
  <w:num w:numId="10" w16cid:durableId="1729187651">
    <w:abstractNumId w:val="4"/>
  </w:num>
  <w:num w:numId="11" w16cid:durableId="1972049206">
    <w:abstractNumId w:val="0"/>
  </w:num>
  <w:num w:numId="12" w16cid:durableId="341049857">
    <w:abstractNumId w:val="10"/>
  </w:num>
  <w:num w:numId="13" w16cid:durableId="637613871">
    <w:abstractNumId w:val="1"/>
  </w:num>
  <w:num w:numId="14" w16cid:durableId="2560656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26"/>
    <w:rsid w:val="00597463"/>
    <w:rsid w:val="008D3EE1"/>
    <w:rsid w:val="009100C0"/>
    <w:rsid w:val="00A3392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103B0BB2"/>
  <w15:chartTrackingRefBased/>
  <w15:docId w15:val="{72DE3AF3-4F39-1745-9E84-25F0562B0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after="100" w:line="278" w:lineRule="auto"/>
      <w:keepNext w:val="0"/>
      <w:keepLines w:val="0"/>
      <w:widowControl w:val="1"/>
    </w:pPr>
    <w:rPr>
      <w:rFonts w:ascii="Calibri" w:hAnsi="Calibri" w:eastAsia="Calibri" w:cs="Calibri"/>
      <w:sz w:val="21"/>
      <w:szCs w:val="21"/>
      <w:color w:val="202124"/>
    </w:rPr>
  </w:style>
  <w:style w:type="paragraph" w:styleId="Overskrift1">
    <w:name w:val="heading 1"/>
    <w:basedOn w:val="Normal"/>
    <w:next w:val="Normal"/>
    <w:link w:val="Overskrift1Tegn"/>
    <w:uiPriority w:val="9"/>
    <w:qFormat/>
    <w:rsid w:val="00A33926"/>
    <w:pPr>
      <w:keepNext w:val="1"/>
      <w:keepLines w:val="1"/>
      <w:spacing w:before="280" w:after="80" w:line="260" w:lineRule="auto"/>
      <w:outlineLvl w:val="0"/>
      <w:widowControl w:val="1"/>
    </w:pPr>
    <w:rPr>
      <w:rFonts w:ascii="Calibri" w:hAnsi="Calibri" w:eastAsia="Calibri" w:cs="Calibri"/>
      <w:color w:val="1F4D78"/>
      <w:sz w:val="36"/>
      <w:szCs w:val="36"/>
    </w:rPr>
  </w:style>
  <w:style w:type="paragraph" w:styleId="Overskrift2">
    <w:name w:val="heading 2"/>
    <w:basedOn w:val="Normal"/>
    <w:next w:val="Normal"/>
    <w:link w:val="Overskrift2Tegn"/>
    <w:uiPriority w:val="9"/>
    <w:semiHidden/>
    <w:unhideWhenUsed/>
    <w:qFormat/>
    <w:rsid w:val="00A33926"/>
    <w:pPr>
      <w:keepNext w:val="1"/>
      <w:keepLines w:val="1"/>
      <w:spacing w:before="280" w:after="80" w:line="260" w:lineRule="auto"/>
      <w:outlineLvl w:val="1"/>
      <w:widowControl w:val="1"/>
    </w:pPr>
    <w:rPr>
      <w:rFonts w:ascii="Calibri" w:hAnsi="Calibri" w:eastAsia="Calibri" w:cs="Calibri"/>
      <w:color w:val="2E74B5"/>
      <w:sz w:val="28"/>
      <w:szCs w:val="28"/>
    </w:rPr>
  </w:style>
  <w:style w:type="paragraph" w:styleId="Overskrift3">
    <w:name w:val="heading 3"/>
    <w:basedOn w:val="Normal"/>
    <w:next w:val="Normal"/>
    <w:link w:val="Overskrift3Tegn"/>
    <w:uiPriority w:val="9"/>
    <w:semiHidden/>
    <w:unhideWhenUsed/>
    <w:qFormat/>
    <w:rsid w:val="00A33926"/>
    <w:pPr>
      <w:keepNext w:val="1"/>
      <w:keepLines w:val="1"/>
      <w:spacing w:before="280" w:after="80" w:line="260" w:lineRule="auto"/>
      <w:outlineLvl w:val="2"/>
      <w:widowControl w:val="1"/>
    </w:pPr>
    <w:rPr>
      <w:rFonts w:ascii="Calibri" w:hAnsi="Calibri" w:eastAsia="Calibri" w:cs="Calibri"/>
      <w:color w:val="1F4D78"/>
      <w:sz w:val="23"/>
      <w:szCs w:val="23"/>
    </w:rPr>
  </w:style>
  <w:style w:type="paragraph" w:styleId="Overskrift4">
    <w:name w:val="heading 4"/>
    <w:basedOn w:val="Normal"/>
    <w:next w:val="Normal"/>
    <w:link w:val="Overskrift4Tegn"/>
    <w:uiPriority w:val="9"/>
    <w:semiHidden/>
    <w:unhideWhenUsed/>
    <w:qFormat/>
    <w:rsid w:val="00A33926"/>
    <w:pPr>
      <w:keepNext w:val="0"/>
      <w:keepLines w:val="0"/>
      <w:spacing w:before="0" w:after="100" w:line="278" w:lineRule="auto"/>
      <w:outlineLvl w:val="3"/>
      <w:widowControl w:val="1"/>
    </w:pPr>
    <w:rPr>
      <w:rFonts w:ascii="Calibri" w:hAnsi="Calibri" w:eastAsia="Calibri" w:cs="Calibri"/>
      <w:i/>
      <w:iCs/>
      <w:color w:val="202124"/>
      <w:sz w:val="21"/>
      <w:szCs w:val="21"/>
    </w:rPr>
  </w:style>
  <w:style w:type="paragraph" w:styleId="Overskrift5">
    <w:name w:val="heading 5"/>
    <w:basedOn w:val="Normal"/>
    <w:next w:val="Normal"/>
    <w:link w:val="Overskrift5Tegn"/>
    <w:uiPriority w:val="9"/>
    <w:semiHidden/>
    <w:unhideWhenUsed/>
    <w:qFormat/>
    <w:rsid w:val="00A33926"/>
    <w:pPr>
      <w:keepNext w:val="0"/>
      <w:keepLines w:val="0"/>
      <w:spacing w:before="0" w:after="100" w:line="278" w:lineRule="auto"/>
      <w:outlineLvl w:val="4"/>
      <w:widowControl w:val="1"/>
    </w:pPr>
    <w:rPr>
      <w:rFonts w:ascii="Calibri" w:hAnsi="Calibri" w:eastAsia="Calibri" w:cs="Calibri"/>
      <w:color w:val="202124"/>
      <w:sz w:val="21"/>
      <w:szCs w:val="21"/>
    </w:rPr>
  </w:style>
  <w:style w:type="paragraph" w:styleId="Overskrift6">
    <w:name w:val="heading 6"/>
    <w:basedOn w:val="Normal"/>
    <w:next w:val="Normal"/>
    <w:link w:val="Overskrift6Tegn"/>
    <w:uiPriority w:val="9"/>
    <w:semiHidden/>
    <w:unhideWhenUsed/>
    <w:qFormat/>
    <w:rsid w:val="00A33926"/>
    <w:pPr>
      <w:keepNext w:val="0"/>
      <w:keepLines w:val="0"/>
      <w:spacing w:before="0" w:after="100" w:line="278" w:lineRule="auto"/>
      <w:outlineLvl w:val="5"/>
      <w:widowControl w:val="1"/>
    </w:pPr>
    <w:rPr>
      <w:rFonts w:ascii="Calibri" w:hAnsi="Calibri" w:eastAsia="Calibri" w:cs="Calibri"/>
      <w:i/>
      <w:iCs/>
      <w:color w:val="202124"/>
      <w:sz w:val="21"/>
      <w:szCs w:val="21"/>
    </w:rPr>
  </w:style>
  <w:style w:type="paragraph" w:styleId="Overskrift7">
    <w:name w:val="heading 7"/>
    <w:basedOn w:val="Normal"/>
    <w:next w:val="Normal"/>
    <w:link w:val="Overskrift7Tegn"/>
    <w:uiPriority w:val="9"/>
    <w:semiHidden/>
    <w:unhideWhenUsed/>
    <w:qFormat/>
    <w:rsid w:val="00A33926"/>
    <w:pPr>
      <w:keepNext w:val="0"/>
      <w:keepLines w:val="0"/>
      <w:spacing w:before="0" w:after="100" w:line="278" w:lineRule="auto"/>
      <w:outlineLvl w:val="6"/>
      <w:widowControl w:val="1"/>
    </w:pPr>
    <w:rPr>
      <w:rFonts w:ascii="Calibri" w:hAnsi="Calibri" w:eastAsia="Calibri" w:cs="Calibri"/>
      <w:color w:val="202124"/>
      <w:sz w:val="21"/>
      <w:szCs w:val="21"/>
    </w:rPr>
  </w:style>
  <w:style w:type="paragraph" w:styleId="Overskrift8">
    <w:name w:val="heading 8"/>
    <w:basedOn w:val="Normal"/>
    <w:next w:val="Normal"/>
    <w:link w:val="Overskrift8Tegn"/>
    <w:uiPriority w:val="9"/>
    <w:semiHidden/>
    <w:unhideWhenUsed/>
    <w:qFormat/>
    <w:rsid w:val="00A33926"/>
    <w:pPr>
      <w:keepNext w:val="0"/>
      <w:keepLines w:val="0"/>
      <w:spacing w:after="100" w:before="0" w:line="278" w:lineRule="auto"/>
      <w:outlineLvl w:val="7"/>
      <w:widowControl w:val="1"/>
    </w:pPr>
    <w:rPr>
      <w:rFonts w:ascii="Calibri" w:hAnsi="Calibri" w:eastAsia="Calibri" w:cs="Calibri"/>
      <w:i/>
      <w:iCs/>
      <w:color w:val="202124"/>
      <w:sz w:val="21"/>
      <w:szCs w:val="21"/>
    </w:rPr>
  </w:style>
  <w:style w:type="paragraph" w:styleId="Overskrift9">
    <w:name w:val="heading 9"/>
    <w:basedOn w:val="Normal"/>
    <w:next w:val="Normal"/>
    <w:link w:val="Overskrift9Tegn"/>
    <w:uiPriority w:val="9"/>
    <w:semiHidden/>
    <w:unhideWhenUsed/>
    <w:qFormat/>
    <w:rsid w:val="00A33926"/>
    <w:pPr>
      <w:keepNext w:val="0"/>
      <w:keepLines w:val="0"/>
      <w:spacing w:after="100" w:before="0" w:line="278" w:lineRule="auto"/>
      <w:outlineLvl w:val="8"/>
      <w:widowControl w:val="1"/>
    </w:pPr>
    <w:rPr>
      <w:rFonts w:ascii="Calibri" w:hAnsi="Calibri" w:eastAsia="Calibri" w:cs="Calibri"/>
      <w:color w:val="202124"/>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3392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3392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A3392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3392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3392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3392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3392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3392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33926"/>
    <w:rPr>
      <w:rFonts w:eastAsiaTheme="majorEastAsia" w:cstheme="majorBidi"/>
      <w:color w:val="272727" w:themeColor="text1" w:themeTint="D8"/>
    </w:rPr>
  </w:style>
  <w:style w:type="paragraph" w:styleId="Tittel">
    <w:name w:val="Title"/>
    <w:basedOn w:val="Normal"/>
    <w:next w:val="Normal"/>
    <w:link w:val="TittelTegn"/>
    <w:uiPriority w:val="10"/>
    <w:qFormat/>
    <w:rsid w:val="00A33926"/>
    <w:pPr>
      <w:spacing w:after="120" w:line="260" w:lineRule="auto" w:before="0"/>
      <w:keepNext w:val="1"/>
      <w:keepLines w:val="1"/>
      <w:widowControl w:val="1"/>
    </w:pPr>
    <w:rPr>
      <w:rFonts w:ascii="Calibri" w:hAnsi="Calibri" w:eastAsia="Calibri" w:cs="Calibri"/>
      <w:spacing w:val="-10"/>
      <w:kern w:val="28"/>
      <w:sz w:val="52"/>
      <w:szCs w:val="52"/>
      <w:color w:val="1F4D78"/>
    </w:rPr>
  </w:style>
  <w:style w:type="character" w:customStyle="1" w:styleId="TittelTegn">
    <w:name w:val="Tittel Tegn"/>
    <w:basedOn w:val="Standardskriftforavsnitt"/>
    <w:link w:val="Tittel"/>
    <w:uiPriority w:val="10"/>
    <w:rsid w:val="00A3392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A33926"/>
    <w:pPr>
      <w:numPr>
        <w:ilvl w:val="1"/>
      </w:numPr>
      <w:keepNext w:val="1"/>
      <w:keepLines w:val="1"/>
      <w:spacing w:before="0" w:after="80" w:line="260" w:lineRule="auto"/>
      <w:widowControl w:val="1"/>
    </w:pPr>
    <w:rPr>
      <w:rFonts w:ascii="Calibri" w:hAnsi="Calibri" w:eastAsia="Calibri" w:cs="Calibri"/>
      <w:color w:val="4B5563"/>
      <w:spacing w:val="15"/>
      <w:sz w:val="28"/>
      <w:szCs w:val="28"/>
    </w:rPr>
  </w:style>
  <w:style w:type="character" w:customStyle="1" w:styleId="UndertittelTegn">
    <w:name w:val="Undertittel Tegn"/>
    <w:basedOn w:val="Standardskriftforavsnitt"/>
    <w:link w:val="Undertittel"/>
    <w:uiPriority w:val="11"/>
    <w:rsid w:val="00A3392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A33926"/>
    <w:pPr>
      <w:spacing w:before="0" w:after="100" w:line="278" w:lineRule="auto"/>
      <w:jc w:val="center"/>
      <w:keepNext w:val="0"/>
      <w:keepLines w:val="0"/>
      <w:widowControl w:val="1"/>
    </w:pPr>
    <w:rPr>
      <w:i/>
      <w:iCs/>
      <w:color w:val="202124"/>
      <w:rFonts w:ascii="Calibri" w:hAnsi="Calibri" w:eastAsia="Calibri" w:cs="Calibri"/>
      <w:sz w:val="21"/>
      <w:szCs w:val="21"/>
    </w:rPr>
  </w:style>
  <w:style w:type="character" w:customStyle="1" w:styleId="SitatTegn">
    <w:name w:val="Sitat Tegn"/>
    <w:basedOn w:val="Standardskriftforavsnitt"/>
    <w:link w:val="Sitat"/>
    <w:uiPriority w:val="29"/>
    <w:rsid w:val="00A33926"/>
    <w:rPr>
      <w:i/>
      <w:iCs/>
      <w:color w:val="404040" w:themeColor="text1" w:themeTint="BF"/>
    </w:rPr>
  </w:style>
  <w:style w:type="paragraph" w:styleId="Listeavsnitt">
    <w:name w:val="List Paragraph"/>
    <w:basedOn w:val="Normal"/>
    <w:uiPriority w:val="34"/>
    <w:qFormat/>
    <w:rsid w:val="00A33926"/>
    <w:pPr>
      <w:ind w:left="720"/>
      <w:spacing w:before="0" w:after="100" w:line="278" w:lineRule="auto"/>
      <w:keepNext w:val="0"/>
      <w:keepLines w:val="0"/>
      <w:widowControl w:val="1"/>
    </w:pPr>
    <w:rPr>
      <w:rFonts w:ascii="Calibri" w:hAnsi="Calibri" w:eastAsia="Calibri" w:cs="Calibri"/>
      <w:sz w:val="21"/>
      <w:szCs w:val="21"/>
      <w:color w:val="202124"/>
    </w:rPr>
  </w:style>
  <w:style w:type="character" w:styleId="Sterkutheving">
    <w:name w:val="Intense Emphasis"/>
    <w:basedOn w:val="Standardskriftforavsnitt"/>
    <w:uiPriority w:val="21"/>
    <w:qFormat/>
    <w:rsid w:val="00A33926"/>
    <w:rPr>
      <w:i/>
      <w:iCs/>
      <w:color w:val="0F4761" w:themeColor="accent1" w:themeShade="BF"/>
    </w:rPr>
  </w:style>
  <w:style w:type="paragraph" w:styleId="Sterktsitat">
    <w:name w:val="Intense Quote"/>
    <w:basedOn w:val="Normal"/>
    <w:next w:val="Normal"/>
    <w:link w:val="SterktsitatTegn"/>
    <w:uiPriority w:val="30"/>
    <w:qFormat/>
    <w:rsid w:val="00A33926"/>
    <w:pPr>
      <w:spacing w:before="0" w:after="100" w:line="278" w:lineRule="auto"/>
      <w:ind w:left="864" w:right="864"/>
      <w:jc w:val="center"/>
      <w:keepNext w:val="0"/>
      <w:keepLines w:val="0"/>
      <w:widowControl w:val="1"/>
    </w:pPr>
    <w:rPr>
      <w:i/>
      <w:iCs/>
      <w:color w:val="202124"/>
      <w:rFonts w:ascii="Calibri" w:hAnsi="Calibri" w:eastAsia="Calibri" w:cs="Calibri"/>
      <w:sz w:val="21"/>
      <w:szCs w:val="21"/>
    </w:rPr>
  </w:style>
  <w:style w:type="character" w:customStyle="1" w:styleId="SterktsitatTegn">
    <w:name w:val="Sterkt sitat Tegn"/>
    <w:basedOn w:val="Standardskriftforavsnitt"/>
    <w:link w:val="Sterktsitat"/>
    <w:uiPriority w:val="30"/>
    <w:rsid w:val="00A33926"/>
    <w:rPr>
      <w:i/>
      <w:iCs/>
      <w:color w:val="0F4761" w:themeColor="accent1" w:themeShade="BF"/>
    </w:rPr>
  </w:style>
  <w:style w:type="character" w:styleId="Sterkreferanse">
    <w:name w:val="Intense Reference"/>
    <w:basedOn w:val="Standardskriftforavsnitt"/>
    <w:uiPriority w:val="32"/>
    <w:qFormat/>
    <w:rsid w:val="00A33926"/>
    <w:rPr>
      <w:b/>
      <w:bCs/>
      <w:smallCaps/>
      <w:color w:val="0F4761" w:themeColor="accent1" w:themeShade="BF"/>
      <w:spacing w:val="5"/>
    </w:rPr>
  </w:style>
  <w:style w:type="paragraph" w:styleId="NormalWeb">
    <w:name w:val="Normal (Web)"/>
    <w:basedOn w:val="Normal"/>
    <w:uiPriority w:val="99"/>
    <w:semiHidden/>
    <w:unhideWhenUsed/>
    <w:rsid w:val="00A33926"/>
    <w:pPr>
      <w:spacing w:before="0" w:beforeAutospacing="1" w:after="100" w:afterAutospacing="1" w:line="278" w:lineRule="auto"/>
      <w:keepNext w:val="0"/>
      <w:keepLines w:val="0"/>
      <w:widowControl w:val="1"/>
    </w:pPr>
    <w:rPr>
      <w:rFonts w:ascii="Calibri" w:hAnsi="Calibri" w:eastAsia="Calibri" w:cs="Calibri"/>
      <w:kern w:val="0"/>
      <w:lang w:eastAsia="nb-NO"/>
      <w14:ligatures w14:val="none"/>
      <w:sz w:val="21"/>
      <w:szCs w:val="21"/>
      <w:color w:val="2021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92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918</Words>
  <Characters>4870</Characters>
  <Application>Microsoft Office Word</Application>
  <DocSecurity>0</DocSecurity>
  <Lines>40</Lines>
  <Paragraphs>11</Paragraphs>
  <ScaleCrop>false</ScaleCrop>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Arnt Håkon Ånesen</dc:creator>
  <cp:keywords/>
  <dc:description/>
  <cp:lastModifiedBy>Arnt Håkon Ånesen</cp:lastModifiedBy>
  <cp:revision>1</cp:revision>
  <dcterms:created xsi:type="dcterms:W3CDTF">2026-08-24T19:52:00Z</dcterms:created>
  <dcterms:modified xsi:type="dcterms:W3CDTF">2026-08-24T19:53:00Z</dcterms:modified>
</cp:coreProperties>
</file>